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F9" w:rsidRDefault="00106B5F" w:rsidP="00841CF9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Информация по а</w:t>
      </w:r>
      <w:r w:rsidR="00841CF9" w:rsidRPr="00841CF9">
        <w:rPr>
          <w:sz w:val="30"/>
          <w:szCs w:val="30"/>
        </w:rPr>
        <w:t>ктуальны</w:t>
      </w:r>
      <w:r>
        <w:rPr>
          <w:sz w:val="30"/>
          <w:szCs w:val="30"/>
        </w:rPr>
        <w:t>м</w:t>
      </w:r>
      <w:r w:rsidR="00841CF9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>ам</w:t>
      </w:r>
      <w:r w:rsidR="00841CF9" w:rsidRPr="00841CF9">
        <w:rPr>
          <w:sz w:val="30"/>
          <w:szCs w:val="30"/>
        </w:rPr>
        <w:t xml:space="preserve"> </w:t>
      </w:r>
      <w:r>
        <w:rPr>
          <w:sz w:val="30"/>
          <w:szCs w:val="30"/>
        </w:rPr>
        <w:t>предоставления</w:t>
      </w:r>
      <w:r w:rsidR="00841CF9" w:rsidRPr="00841CF9">
        <w:rPr>
          <w:sz w:val="30"/>
          <w:szCs w:val="30"/>
        </w:rPr>
        <w:t xml:space="preserve"> сведений и</w:t>
      </w:r>
      <w:r w:rsidR="00C06954">
        <w:rPr>
          <w:sz w:val="30"/>
          <w:szCs w:val="30"/>
        </w:rPr>
        <w:t xml:space="preserve"> (или)</w:t>
      </w:r>
      <w:r w:rsidR="00841CF9" w:rsidRPr="00841CF9">
        <w:rPr>
          <w:sz w:val="30"/>
          <w:szCs w:val="30"/>
        </w:rPr>
        <w:t xml:space="preserve"> документов в отношении </w:t>
      </w:r>
      <w:r>
        <w:rPr>
          <w:sz w:val="30"/>
          <w:szCs w:val="30"/>
        </w:rPr>
        <w:t>транспортных средств, выпуск которых осуществлен таможенными органами Республики Беларусь</w:t>
      </w:r>
    </w:p>
    <w:p w:rsidR="00841CF9" w:rsidRDefault="00841CF9" w:rsidP="00841CF9">
      <w:pPr>
        <w:ind w:firstLine="709"/>
        <w:jc w:val="both"/>
        <w:rPr>
          <w:sz w:val="30"/>
          <w:szCs w:val="30"/>
        </w:rPr>
      </w:pPr>
    </w:p>
    <w:p w:rsidR="007F2868" w:rsidRPr="007F2868" w:rsidRDefault="00AE045C" w:rsidP="00841CF9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Получение сведений о дате выпуска транспортного средства и п</w:t>
      </w:r>
      <w:r w:rsidR="007F2868" w:rsidRPr="007F2868">
        <w:rPr>
          <w:i/>
          <w:sz w:val="30"/>
          <w:szCs w:val="30"/>
        </w:rPr>
        <w:t xml:space="preserve">одтверждение </w:t>
      </w:r>
      <w:r>
        <w:rPr>
          <w:i/>
          <w:sz w:val="30"/>
          <w:szCs w:val="30"/>
        </w:rPr>
        <w:t xml:space="preserve">его </w:t>
      </w:r>
      <w:r w:rsidR="007F2868" w:rsidRPr="007F2868">
        <w:rPr>
          <w:i/>
          <w:sz w:val="30"/>
          <w:szCs w:val="30"/>
        </w:rPr>
        <w:t xml:space="preserve">статуса </w:t>
      </w:r>
      <w:r>
        <w:rPr>
          <w:i/>
          <w:sz w:val="30"/>
          <w:szCs w:val="30"/>
        </w:rPr>
        <w:t xml:space="preserve">как </w:t>
      </w:r>
      <w:r w:rsidR="007F2868" w:rsidRPr="007F2868">
        <w:rPr>
          <w:i/>
          <w:sz w:val="30"/>
          <w:szCs w:val="30"/>
        </w:rPr>
        <w:t xml:space="preserve">товара </w:t>
      </w:r>
      <w:r>
        <w:rPr>
          <w:i/>
          <w:sz w:val="30"/>
          <w:szCs w:val="30"/>
        </w:rPr>
        <w:t>Евразийского экономического союза</w:t>
      </w:r>
    </w:p>
    <w:p w:rsidR="006F7A7B" w:rsidRDefault="00B85DC8" w:rsidP="00841C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</w:t>
      </w:r>
      <w:r w:rsidR="00AE045C">
        <w:rPr>
          <w:sz w:val="30"/>
          <w:szCs w:val="30"/>
        </w:rPr>
        <w:t xml:space="preserve">получения </w:t>
      </w:r>
      <w:r w:rsidR="00AE045C" w:rsidRPr="00AE045C">
        <w:rPr>
          <w:b/>
          <w:sz w:val="30"/>
          <w:szCs w:val="30"/>
        </w:rPr>
        <w:t>сведений о дате выпуска</w:t>
      </w:r>
      <w:r w:rsidR="00AE045C">
        <w:rPr>
          <w:sz w:val="30"/>
          <w:szCs w:val="30"/>
        </w:rPr>
        <w:t xml:space="preserve"> транспортного средства и </w:t>
      </w:r>
      <w:r>
        <w:rPr>
          <w:sz w:val="30"/>
          <w:szCs w:val="30"/>
        </w:rPr>
        <w:t xml:space="preserve">подтверждения </w:t>
      </w:r>
      <w:r w:rsidR="00AE045C">
        <w:rPr>
          <w:sz w:val="30"/>
          <w:szCs w:val="30"/>
        </w:rPr>
        <w:t xml:space="preserve">его </w:t>
      </w:r>
      <w:r w:rsidRPr="00B85DC8">
        <w:rPr>
          <w:b/>
          <w:sz w:val="30"/>
          <w:szCs w:val="30"/>
        </w:rPr>
        <w:t xml:space="preserve">статуса </w:t>
      </w:r>
      <w:r w:rsidR="005D3521">
        <w:rPr>
          <w:b/>
          <w:sz w:val="30"/>
          <w:szCs w:val="30"/>
        </w:rPr>
        <w:t>как</w:t>
      </w:r>
      <w:r w:rsidRPr="00B85DC8">
        <w:rPr>
          <w:b/>
          <w:sz w:val="30"/>
          <w:szCs w:val="30"/>
        </w:rPr>
        <w:t xml:space="preserve"> товара Евразийского экономического союза</w:t>
      </w:r>
      <w:r>
        <w:rPr>
          <w:sz w:val="30"/>
          <w:szCs w:val="30"/>
        </w:rPr>
        <w:t xml:space="preserve"> </w:t>
      </w:r>
      <w:r w:rsidR="006F7A7B">
        <w:rPr>
          <w:sz w:val="30"/>
          <w:szCs w:val="30"/>
        </w:rPr>
        <w:t xml:space="preserve">можно воспользоваться информацией, размещенной </w:t>
      </w:r>
      <w:r w:rsidRPr="00841CF9">
        <w:rPr>
          <w:sz w:val="30"/>
          <w:szCs w:val="30"/>
        </w:rPr>
        <w:t>на едином Интернет-портале таможен</w:t>
      </w:r>
      <w:r>
        <w:rPr>
          <w:sz w:val="30"/>
          <w:szCs w:val="30"/>
        </w:rPr>
        <w:t xml:space="preserve">ных органов Республики Беларусь </w:t>
      </w:r>
      <w:r w:rsidR="006F7A7B" w:rsidRPr="006F7A7B">
        <w:rPr>
          <w:sz w:val="30"/>
          <w:szCs w:val="30"/>
        </w:rPr>
        <w:t>в подразделе «База данных ввезенного автотранспорта» раздела «Электронная таможня».</w:t>
      </w:r>
      <w:r w:rsidR="006F7A7B">
        <w:rPr>
          <w:sz w:val="30"/>
          <w:szCs w:val="30"/>
        </w:rPr>
        <w:t xml:space="preserve"> </w:t>
      </w:r>
    </w:p>
    <w:p w:rsidR="00B85DC8" w:rsidRDefault="006F7A7B" w:rsidP="00841C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Указанная информация содержит сведения о </w:t>
      </w:r>
      <w:r w:rsidR="008D6C1B">
        <w:rPr>
          <w:sz w:val="30"/>
          <w:szCs w:val="30"/>
        </w:rPr>
        <w:t xml:space="preserve">дате </w:t>
      </w:r>
      <w:r w:rsidR="00B85DC8" w:rsidRPr="00841CF9">
        <w:rPr>
          <w:sz w:val="30"/>
          <w:szCs w:val="30"/>
        </w:rPr>
        <w:t>помещени</w:t>
      </w:r>
      <w:r w:rsidR="008D6C1B">
        <w:rPr>
          <w:sz w:val="30"/>
          <w:szCs w:val="30"/>
        </w:rPr>
        <w:t>я</w:t>
      </w:r>
      <w:r w:rsidR="00B85DC8" w:rsidRPr="00841CF9">
        <w:rPr>
          <w:sz w:val="30"/>
          <w:szCs w:val="30"/>
        </w:rPr>
        <w:t xml:space="preserve"> под таможенную процедуру выпуска для внутреннего потребления и</w:t>
      </w:r>
      <w:r w:rsidR="008D6C1B">
        <w:rPr>
          <w:sz w:val="30"/>
          <w:szCs w:val="30"/>
        </w:rPr>
        <w:t>ли</w:t>
      </w:r>
      <w:r w:rsidR="00B85DC8" w:rsidRPr="00841CF9">
        <w:rPr>
          <w:sz w:val="30"/>
          <w:szCs w:val="30"/>
        </w:rPr>
        <w:t xml:space="preserve"> выпуск</w:t>
      </w:r>
      <w:r w:rsidR="008D6C1B">
        <w:rPr>
          <w:sz w:val="30"/>
          <w:szCs w:val="30"/>
        </w:rPr>
        <w:t>а</w:t>
      </w:r>
      <w:r w:rsidR="00B85DC8" w:rsidRPr="00841CF9">
        <w:rPr>
          <w:sz w:val="30"/>
          <w:szCs w:val="30"/>
        </w:rPr>
        <w:t xml:space="preserve"> в</w:t>
      </w:r>
      <w:r w:rsidR="008D6C1B">
        <w:rPr>
          <w:sz w:val="30"/>
          <w:szCs w:val="30"/>
        </w:rPr>
        <w:t xml:space="preserve"> свободное обращение транспортного</w:t>
      </w:r>
      <w:r w:rsidR="00B85DC8" w:rsidRPr="00841CF9">
        <w:rPr>
          <w:sz w:val="30"/>
          <w:szCs w:val="30"/>
        </w:rPr>
        <w:t xml:space="preserve"> средств</w:t>
      </w:r>
      <w:r w:rsidR="008D6C1B">
        <w:rPr>
          <w:sz w:val="30"/>
          <w:szCs w:val="30"/>
        </w:rPr>
        <w:t>а</w:t>
      </w:r>
      <w:r w:rsidR="00B85DC8" w:rsidRPr="00841CF9">
        <w:rPr>
          <w:sz w:val="30"/>
          <w:szCs w:val="30"/>
        </w:rPr>
        <w:t>, ввезенн</w:t>
      </w:r>
      <w:r w:rsidR="001A5751">
        <w:rPr>
          <w:sz w:val="30"/>
          <w:szCs w:val="30"/>
        </w:rPr>
        <w:t>ого</w:t>
      </w:r>
      <w:r w:rsidR="00B85DC8" w:rsidRPr="00841CF9">
        <w:rPr>
          <w:sz w:val="30"/>
          <w:szCs w:val="30"/>
        </w:rPr>
        <w:t xml:space="preserve"> на территорию Республики Беларусь</w:t>
      </w:r>
      <w:r w:rsidR="00B85DC8">
        <w:rPr>
          <w:sz w:val="30"/>
          <w:szCs w:val="30"/>
        </w:rPr>
        <w:t xml:space="preserve">. </w:t>
      </w:r>
    </w:p>
    <w:p w:rsidR="00B85DC8" w:rsidRDefault="00B85DC8" w:rsidP="00841CF9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Данная информация </w:t>
      </w:r>
      <w:r w:rsidRPr="00841CF9">
        <w:rPr>
          <w:sz w:val="30"/>
          <w:szCs w:val="30"/>
        </w:rPr>
        <w:t xml:space="preserve">формируется на основе сведений информационных ресурсов таможенных органов Республики Беларусь и </w:t>
      </w:r>
      <w:r w:rsidRPr="00B85DC8">
        <w:rPr>
          <w:b/>
          <w:sz w:val="30"/>
          <w:szCs w:val="30"/>
        </w:rPr>
        <w:t>является официальной информацией Государственного таможенного комитета</w:t>
      </w:r>
      <w:r>
        <w:rPr>
          <w:b/>
          <w:sz w:val="30"/>
          <w:szCs w:val="30"/>
        </w:rPr>
        <w:t>.</w:t>
      </w:r>
    </w:p>
    <w:p w:rsidR="00AE045C" w:rsidRDefault="00AE045C" w:rsidP="00C06954">
      <w:pPr>
        <w:spacing w:before="12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Получение в отношении транспортного средства копий документов и (или) сведений, в том числе о стоимости, декларанте, уплаченных платежах, за исключением сведений о дате выпуска</w:t>
      </w:r>
    </w:p>
    <w:p w:rsidR="00AE045C" w:rsidRDefault="00AE045C" w:rsidP="00AE045C">
      <w:pPr>
        <w:ind w:firstLine="709"/>
        <w:jc w:val="both"/>
        <w:rPr>
          <w:sz w:val="30"/>
          <w:szCs w:val="30"/>
        </w:rPr>
      </w:pPr>
      <w:r w:rsidRPr="000B1906">
        <w:rPr>
          <w:sz w:val="30"/>
          <w:szCs w:val="30"/>
        </w:rPr>
        <w:t xml:space="preserve">Согласно положениям статьи 356 Таможенного кодекса Евразийского экономического союза любая информация, полученная таможенными органами в соответствии с законодательством, используется таможенными органами исключительно для выполнения возложенных на них задач и функций. </w:t>
      </w:r>
      <w:r w:rsidRPr="000B1906">
        <w:rPr>
          <w:b/>
          <w:sz w:val="30"/>
          <w:szCs w:val="30"/>
        </w:rPr>
        <w:t>Таможенные органы</w:t>
      </w:r>
      <w:r w:rsidRPr="000B1906">
        <w:rPr>
          <w:sz w:val="30"/>
          <w:szCs w:val="30"/>
        </w:rPr>
        <w:t xml:space="preserve">, их должностные лица </w:t>
      </w:r>
      <w:r w:rsidRPr="000B1906">
        <w:rPr>
          <w:b/>
          <w:sz w:val="30"/>
          <w:szCs w:val="30"/>
        </w:rPr>
        <w:t>не вправе</w:t>
      </w:r>
      <w:r w:rsidRPr="000B1906">
        <w:rPr>
          <w:sz w:val="30"/>
          <w:szCs w:val="30"/>
        </w:rPr>
        <w:t xml:space="preserve"> </w:t>
      </w:r>
      <w:r w:rsidRPr="000B1906">
        <w:rPr>
          <w:b/>
          <w:sz w:val="30"/>
          <w:szCs w:val="30"/>
        </w:rPr>
        <w:t>разглашать</w:t>
      </w:r>
      <w:r w:rsidRPr="000B1906">
        <w:rPr>
          <w:sz w:val="30"/>
          <w:szCs w:val="30"/>
        </w:rPr>
        <w:t xml:space="preserve">, использовать в личных целях </w:t>
      </w:r>
      <w:r w:rsidRPr="000B1906">
        <w:rPr>
          <w:b/>
          <w:sz w:val="30"/>
          <w:szCs w:val="30"/>
        </w:rPr>
        <w:t>либо передавать иным лицам</w:t>
      </w:r>
      <w:r w:rsidRPr="000B1906">
        <w:rPr>
          <w:sz w:val="30"/>
          <w:szCs w:val="30"/>
        </w:rPr>
        <w:t xml:space="preserve">, в том числе государственным органам, информацию, составляющую </w:t>
      </w:r>
      <w:r w:rsidRPr="000B1906">
        <w:rPr>
          <w:b/>
          <w:sz w:val="30"/>
          <w:szCs w:val="30"/>
        </w:rPr>
        <w:t>государственную, коммерческую, налоговую, банковскую и иную охраняемую законодательством тайну (секреты), а также другую конфиденциальную информацию</w:t>
      </w:r>
      <w:r w:rsidRPr="000B1906">
        <w:rPr>
          <w:sz w:val="30"/>
          <w:szCs w:val="30"/>
        </w:rPr>
        <w:t xml:space="preserve">. Аналогичные нормы содержатся в статье 277 Закона Республики Беларусь </w:t>
      </w:r>
      <w:r w:rsidR="00C06954">
        <w:rPr>
          <w:sz w:val="30"/>
          <w:szCs w:val="30"/>
        </w:rPr>
        <w:t>от 10 января 2014 г. № 129-З «О </w:t>
      </w:r>
      <w:r w:rsidRPr="000B1906">
        <w:rPr>
          <w:sz w:val="30"/>
          <w:szCs w:val="30"/>
        </w:rPr>
        <w:t>таможенном регулировании в Республике Беларусь».</w:t>
      </w:r>
    </w:p>
    <w:p w:rsidR="00AE045C" w:rsidRPr="000B1906" w:rsidRDefault="00AE045C" w:rsidP="00AE04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 </w:t>
      </w:r>
      <w:r w:rsidRPr="00483510">
        <w:rPr>
          <w:sz w:val="30"/>
          <w:szCs w:val="30"/>
        </w:rPr>
        <w:t xml:space="preserve">соответствии с пунктом 2 статьи 366 Таможенного кодекса Евразийского экономического союза </w:t>
      </w:r>
      <w:r w:rsidRPr="00924526">
        <w:rPr>
          <w:b/>
          <w:sz w:val="30"/>
          <w:szCs w:val="30"/>
        </w:rPr>
        <w:t>информационные ресурсы таможенных органов</w:t>
      </w:r>
      <w:r w:rsidRPr="00483510">
        <w:rPr>
          <w:sz w:val="30"/>
          <w:szCs w:val="30"/>
        </w:rPr>
        <w:t xml:space="preserve"> формируются на базе документов и сведений, </w:t>
      </w:r>
      <w:r w:rsidRPr="00483510">
        <w:rPr>
          <w:sz w:val="30"/>
          <w:szCs w:val="30"/>
        </w:rPr>
        <w:lastRenderedPageBreak/>
        <w:t xml:space="preserve">представляемых при совершении таможенных операций и </w:t>
      </w:r>
      <w:r w:rsidRPr="00924526">
        <w:rPr>
          <w:b/>
          <w:sz w:val="30"/>
          <w:szCs w:val="30"/>
        </w:rPr>
        <w:t>имеют ограниченный доступ</w:t>
      </w:r>
      <w:r w:rsidRPr="00483510">
        <w:rPr>
          <w:sz w:val="30"/>
          <w:szCs w:val="30"/>
        </w:rPr>
        <w:t>.</w:t>
      </w:r>
    </w:p>
    <w:p w:rsidR="00D370AD" w:rsidRDefault="00AE045C" w:rsidP="00AE045C">
      <w:pPr>
        <w:ind w:firstLine="709"/>
        <w:jc w:val="both"/>
        <w:rPr>
          <w:sz w:val="30"/>
          <w:szCs w:val="30"/>
        </w:rPr>
      </w:pPr>
      <w:r w:rsidRPr="000B1906">
        <w:rPr>
          <w:sz w:val="30"/>
          <w:szCs w:val="30"/>
        </w:rPr>
        <w:t>С учетом изложенного</w:t>
      </w:r>
      <w:r>
        <w:rPr>
          <w:sz w:val="30"/>
          <w:szCs w:val="30"/>
        </w:rPr>
        <w:t xml:space="preserve"> и </w:t>
      </w:r>
      <w:r w:rsidRPr="004C39E2">
        <w:rPr>
          <w:sz w:val="30"/>
          <w:szCs w:val="30"/>
        </w:rPr>
        <w:t xml:space="preserve">исходя </w:t>
      </w:r>
      <w:r>
        <w:rPr>
          <w:sz w:val="30"/>
          <w:szCs w:val="30"/>
        </w:rPr>
        <w:t>из требований национального законодательства об</w:t>
      </w:r>
      <w:r w:rsidRPr="004C39E2">
        <w:rPr>
          <w:sz w:val="30"/>
          <w:szCs w:val="30"/>
        </w:rPr>
        <w:t xml:space="preserve"> информации, информатизации и защите информации</w:t>
      </w:r>
      <w:r w:rsidRPr="000B190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имеющиеся в распоряжении таможенных органов </w:t>
      </w:r>
      <w:r w:rsidRPr="00924526">
        <w:rPr>
          <w:b/>
          <w:sz w:val="30"/>
          <w:szCs w:val="30"/>
        </w:rPr>
        <w:t>сведения</w:t>
      </w:r>
      <w:r>
        <w:rPr>
          <w:sz w:val="30"/>
          <w:szCs w:val="30"/>
        </w:rPr>
        <w:t xml:space="preserve">, за исключением сведений о дате выпуска, </w:t>
      </w:r>
      <w:r w:rsidRPr="00924526">
        <w:rPr>
          <w:b/>
          <w:sz w:val="30"/>
          <w:szCs w:val="30"/>
        </w:rPr>
        <w:t xml:space="preserve">а также </w:t>
      </w:r>
      <w:r>
        <w:rPr>
          <w:b/>
          <w:sz w:val="30"/>
          <w:szCs w:val="30"/>
        </w:rPr>
        <w:t xml:space="preserve">копии </w:t>
      </w:r>
      <w:r w:rsidRPr="00924526">
        <w:rPr>
          <w:b/>
          <w:sz w:val="30"/>
          <w:szCs w:val="30"/>
        </w:rPr>
        <w:t>документ</w:t>
      </w:r>
      <w:r>
        <w:rPr>
          <w:b/>
          <w:sz w:val="30"/>
          <w:szCs w:val="30"/>
        </w:rPr>
        <w:t>ов</w:t>
      </w:r>
      <w:r w:rsidRPr="00924526">
        <w:rPr>
          <w:b/>
          <w:sz w:val="30"/>
          <w:szCs w:val="30"/>
        </w:rPr>
        <w:t xml:space="preserve"> </w:t>
      </w:r>
      <w:r w:rsidRPr="005D01A7">
        <w:rPr>
          <w:sz w:val="30"/>
          <w:szCs w:val="30"/>
        </w:rPr>
        <w:t>в отношении транспортного средства</w:t>
      </w:r>
      <w:r w:rsidRPr="00924526">
        <w:rPr>
          <w:b/>
          <w:sz w:val="30"/>
          <w:szCs w:val="30"/>
        </w:rPr>
        <w:t xml:space="preserve"> могут быть предоставлены только декларанту (его представителю).</w:t>
      </w:r>
      <w:r>
        <w:rPr>
          <w:sz w:val="30"/>
          <w:szCs w:val="30"/>
        </w:rPr>
        <w:t xml:space="preserve"> При этом, у таможенных органов отсутствуют правовые основания для направления таких сведений и(или) копий документов </w:t>
      </w:r>
      <w:r w:rsidRPr="004C39E2">
        <w:rPr>
          <w:sz w:val="30"/>
          <w:szCs w:val="30"/>
        </w:rPr>
        <w:t>посредством сети Интернет</w:t>
      </w:r>
      <w:r>
        <w:rPr>
          <w:sz w:val="30"/>
          <w:szCs w:val="30"/>
        </w:rPr>
        <w:t xml:space="preserve"> либо почтовым отправлением.</w:t>
      </w:r>
      <w:r w:rsidR="00D370AD" w:rsidRPr="00D370AD">
        <w:rPr>
          <w:sz w:val="30"/>
          <w:szCs w:val="30"/>
        </w:rPr>
        <w:t xml:space="preserve"> </w:t>
      </w:r>
    </w:p>
    <w:p w:rsidR="00AE045C" w:rsidRDefault="00D370AD" w:rsidP="00AE04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Информируем, что в соответствии действующим законодательством </w:t>
      </w:r>
      <w:r w:rsidRPr="009D0D96">
        <w:rPr>
          <w:b/>
          <w:sz w:val="30"/>
          <w:szCs w:val="30"/>
        </w:rPr>
        <w:t>таможенные документы подлежат хранению до истечения пяти лет</w:t>
      </w:r>
      <w:r w:rsidRPr="009D7928">
        <w:rPr>
          <w:sz w:val="30"/>
          <w:szCs w:val="30"/>
        </w:rPr>
        <w:t>.</w:t>
      </w:r>
    </w:p>
    <w:p w:rsidR="00C06954" w:rsidRDefault="00C06954" w:rsidP="00AE04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получения сведений и (или) копий документов в отношении транспортного средства рекомендуем декларанту (его представителю) обращаться в таможню, осуществившую выпуск такого транспортного средства.</w:t>
      </w:r>
    </w:p>
    <w:p w:rsidR="00AE045C" w:rsidRDefault="00C06954" w:rsidP="00AE04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Обращаем внимание</w:t>
      </w:r>
      <w:r w:rsidR="00AE045C">
        <w:rPr>
          <w:sz w:val="30"/>
          <w:szCs w:val="30"/>
        </w:rPr>
        <w:t>,</w:t>
      </w:r>
      <w:r w:rsidR="00AE045C" w:rsidRPr="004C0F2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что </w:t>
      </w:r>
      <w:r w:rsidR="00AE045C" w:rsidRPr="004C0F2A">
        <w:rPr>
          <w:sz w:val="30"/>
          <w:szCs w:val="30"/>
        </w:rPr>
        <w:t>в соответствии с абзацем 3 пункта 2 постановления Совета Министров Республики Беларусь от 30 декабря 2012</w:t>
      </w:r>
      <w:r>
        <w:rPr>
          <w:sz w:val="30"/>
          <w:szCs w:val="30"/>
        </w:rPr>
        <w:t> </w:t>
      </w:r>
      <w:r w:rsidR="00AE045C" w:rsidRPr="004C0F2A">
        <w:rPr>
          <w:sz w:val="30"/>
          <w:szCs w:val="30"/>
        </w:rPr>
        <w:t xml:space="preserve">г. № 1256 «О некоторых вопросах выдачи и свидетельствования копий документов, касающихся прав и (или) законных интересов граждан, в том числе индивидуальных предпринимателей, и юридических лиц» </w:t>
      </w:r>
      <w:r w:rsidR="00AE045C" w:rsidRPr="00924526">
        <w:rPr>
          <w:b/>
          <w:sz w:val="30"/>
          <w:szCs w:val="30"/>
        </w:rPr>
        <w:t>выдача копий документов осуществляется</w:t>
      </w:r>
      <w:r w:rsidR="00AE045C" w:rsidRPr="004C0F2A">
        <w:rPr>
          <w:sz w:val="30"/>
          <w:szCs w:val="30"/>
        </w:rPr>
        <w:t xml:space="preserve"> обратившемуся лицу (его представителю) </w:t>
      </w:r>
      <w:r w:rsidR="00AE045C" w:rsidRPr="00924526">
        <w:rPr>
          <w:b/>
          <w:sz w:val="30"/>
          <w:szCs w:val="30"/>
        </w:rPr>
        <w:t>при</w:t>
      </w:r>
      <w:r w:rsidR="00AE045C" w:rsidRPr="004C0F2A">
        <w:rPr>
          <w:sz w:val="30"/>
          <w:szCs w:val="30"/>
        </w:rPr>
        <w:t xml:space="preserve"> его </w:t>
      </w:r>
      <w:r w:rsidR="00AE045C" w:rsidRPr="00924526">
        <w:rPr>
          <w:b/>
          <w:sz w:val="30"/>
          <w:szCs w:val="30"/>
        </w:rPr>
        <w:t>личном присутствии</w:t>
      </w:r>
      <w:r w:rsidR="00AE045C" w:rsidRPr="004C0F2A">
        <w:rPr>
          <w:sz w:val="30"/>
          <w:szCs w:val="30"/>
        </w:rPr>
        <w:t xml:space="preserve">. </w:t>
      </w:r>
      <w:r w:rsidR="00AE045C" w:rsidRPr="00924526">
        <w:rPr>
          <w:b/>
          <w:sz w:val="30"/>
          <w:szCs w:val="30"/>
        </w:rPr>
        <w:t>При себе необходимо иметь документ, удостоверяющий личность,</w:t>
      </w:r>
      <w:r w:rsidR="00AE045C" w:rsidRPr="004C0F2A">
        <w:rPr>
          <w:sz w:val="30"/>
          <w:szCs w:val="30"/>
        </w:rPr>
        <w:t xml:space="preserve"> установленный подпунктом 1.1 пункта 1 Указа Президента Республики Беларусь от 3 июня 2008 г. № 294 «О документировании населения Республики Беларусь».</w:t>
      </w:r>
    </w:p>
    <w:p w:rsidR="00AE045C" w:rsidRPr="00CA7040" w:rsidRDefault="00AE045C" w:rsidP="00AE045C">
      <w:pPr>
        <w:ind w:firstLine="709"/>
        <w:jc w:val="both"/>
        <w:rPr>
          <w:i/>
          <w:sz w:val="30"/>
          <w:szCs w:val="30"/>
        </w:rPr>
      </w:pPr>
      <w:r w:rsidRPr="00CA7040">
        <w:rPr>
          <w:i/>
          <w:sz w:val="30"/>
          <w:szCs w:val="30"/>
        </w:rPr>
        <w:t>Справочно: в соответствии с положениями Закона Республики Беларусь от 18 июля 2011 № 300-З «Об обращениях граждан и юридических лиц» обращения должны быть рассмотрены не позднее пятнадцати дней, а в случае необходимости проведения дополнительного изучения и проверки – не позднее одно</w:t>
      </w:r>
      <w:r w:rsidR="00C06954">
        <w:rPr>
          <w:i/>
          <w:sz w:val="30"/>
          <w:szCs w:val="30"/>
        </w:rPr>
        <w:t>го</w:t>
      </w:r>
      <w:r w:rsidRPr="00CA7040">
        <w:rPr>
          <w:i/>
          <w:sz w:val="30"/>
          <w:szCs w:val="30"/>
        </w:rPr>
        <w:t xml:space="preserve"> месяца.</w:t>
      </w:r>
    </w:p>
    <w:p w:rsidR="00E5403A" w:rsidRPr="00E5403A" w:rsidRDefault="00E5403A" w:rsidP="00E5403A">
      <w:pPr>
        <w:spacing w:before="240"/>
        <w:ind w:firstLine="709"/>
        <w:jc w:val="both"/>
        <w:rPr>
          <w:i/>
          <w:sz w:val="30"/>
          <w:szCs w:val="30"/>
        </w:rPr>
      </w:pPr>
      <w:r w:rsidRPr="00E5403A">
        <w:rPr>
          <w:i/>
          <w:sz w:val="30"/>
          <w:szCs w:val="30"/>
        </w:rPr>
        <w:t xml:space="preserve">Получение </w:t>
      </w:r>
      <w:r>
        <w:rPr>
          <w:i/>
          <w:sz w:val="30"/>
          <w:szCs w:val="30"/>
        </w:rPr>
        <w:t>сведений о первичной регистрации транспортного</w:t>
      </w:r>
      <w:r w:rsidRPr="00E5403A">
        <w:rPr>
          <w:i/>
          <w:sz w:val="30"/>
          <w:szCs w:val="30"/>
        </w:rPr>
        <w:t xml:space="preserve"> средств</w:t>
      </w:r>
      <w:r>
        <w:rPr>
          <w:i/>
          <w:sz w:val="30"/>
          <w:szCs w:val="30"/>
        </w:rPr>
        <w:t>а</w:t>
      </w:r>
    </w:p>
    <w:p w:rsidR="00EC15E1" w:rsidRDefault="009D0D96" w:rsidP="00E5403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Вопросы </w:t>
      </w:r>
      <w:r w:rsidR="007F2868" w:rsidRPr="007F2868">
        <w:rPr>
          <w:b/>
          <w:sz w:val="30"/>
          <w:szCs w:val="30"/>
        </w:rPr>
        <w:t>государственной регистрации транспортных средств</w:t>
      </w:r>
      <w:r w:rsidR="007F2868" w:rsidRPr="007F2868">
        <w:rPr>
          <w:sz w:val="30"/>
          <w:szCs w:val="30"/>
        </w:rPr>
        <w:t xml:space="preserve"> на территории Республики Беларусь</w:t>
      </w:r>
      <w:r w:rsidR="007F2868">
        <w:rPr>
          <w:sz w:val="30"/>
          <w:szCs w:val="30"/>
        </w:rPr>
        <w:t xml:space="preserve"> относятся </w:t>
      </w:r>
      <w:r w:rsidR="007F2868" w:rsidRPr="007F2868">
        <w:rPr>
          <w:b/>
          <w:sz w:val="30"/>
          <w:szCs w:val="30"/>
        </w:rPr>
        <w:t>к компетенции Министерства внутренних дел</w:t>
      </w:r>
      <w:r w:rsidR="007F2868">
        <w:rPr>
          <w:sz w:val="30"/>
          <w:szCs w:val="30"/>
        </w:rPr>
        <w:t xml:space="preserve"> Республики Беларусь.</w:t>
      </w:r>
    </w:p>
    <w:sectPr w:rsidR="00EC15E1" w:rsidSect="008A3A02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1E" w:rsidRDefault="0001291E">
      <w:r>
        <w:separator/>
      </w:r>
    </w:p>
  </w:endnote>
  <w:endnote w:type="continuationSeparator" w:id="0">
    <w:p w:rsidR="0001291E" w:rsidRDefault="0001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1E" w:rsidRDefault="0001291E">
      <w:r>
        <w:separator/>
      </w:r>
    </w:p>
  </w:footnote>
  <w:footnote w:type="continuationSeparator" w:id="0">
    <w:p w:rsidR="0001291E" w:rsidRDefault="0001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41" w:rsidRDefault="00F6316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00D79">
      <w:rPr>
        <w:noProof/>
      </w:rPr>
      <w:t>2</w:t>
    </w:r>
    <w:r>
      <w:fldChar w:fldCharType="end"/>
    </w:r>
  </w:p>
  <w:p w:rsidR="00117741" w:rsidRDefault="00117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16F"/>
    <w:multiLevelType w:val="hybridMultilevel"/>
    <w:tmpl w:val="66509480"/>
    <w:lvl w:ilvl="0" w:tplc="DCAC46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750ED3"/>
    <w:multiLevelType w:val="hybridMultilevel"/>
    <w:tmpl w:val="01B6DE78"/>
    <w:lvl w:ilvl="0" w:tplc="C5A6E7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244C04"/>
    <w:multiLevelType w:val="hybridMultilevel"/>
    <w:tmpl w:val="4EEC0706"/>
    <w:lvl w:ilvl="0" w:tplc="2CB45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161DCF"/>
    <w:multiLevelType w:val="hybridMultilevel"/>
    <w:tmpl w:val="6100A35C"/>
    <w:lvl w:ilvl="0" w:tplc="69FA32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2745687"/>
    <w:multiLevelType w:val="hybridMultilevel"/>
    <w:tmpl w:val="0518B158"/>
    <w:lvl w:ilvl="0" w:tplc="8760CD5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7877666"/>
    <w:multiLevelType w:val="hybridMultilevel"/>
    <w:tmpl w:val="708C2EFE"/>
    <w:lvl w:ilvl="0" w:tplc="69FA32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4AAC75F4"/>
    <w:multiLevelType w:val="hybridMultilevel"/>
    <w:tmpl w:val="4EEC0706"/>
    <w:lvl w:ilvl="0" w:tplc="2CB45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919561F"/>
    <w:multiLevelType w:val="hybridMultilevel"/>
    <w:tmpl w:val="3BBA9A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BAB7120"/>
    <w:multiLevelType w:val="hybridMultilevel"/>
    <w:tmpl w:val="708C2EFE"/>
    <w:lvl w:ilvl="0" w:tplc="69FA32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3351313"/>
    <w:multiLevelType w:val="hybridMultilevel"/>
    <w:tmpl w:val="0E88F164"/>
    <w:lvl w:ilvl="0" w:tplc="39C0E5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8C32F48"/>
    <w:multiLevelType w:val="hybridMultilevel"/>
    <w:tmpl w:val="ED463292"/>
    <w:lvl w:ilvl="0" w:tplc="FAE483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C"/>
    <w:rsid w:val="00000748"/>
    <w:rsid w:val="000019FF"/>
    <w:rsid w:val="00002B29"/>
    <w:rsid w:val="00011BF4"/>
    <w:rsid w:val="0001291E"/>
    <w:rsid w:val="00014D45"/>
    <w:rsid w:val="00021A19"/>
    <w:rsid w:val="000313A8"/>
    <w:rsid w:val="000342F4"/>
    <w:rsid w:val="0004392E"/>
    <w:rsid w:val="000447A5"/>
    <w:rsid w:val="0004511E"/>
    <w:rsid w:val="00057B08"/>
    <w:rsid w:val="00062CCC"/>
    <w:rsid w:val="0006322A"/>
    <w:rsid w:val="00063F0A"/>
    <w:rsid w:val="00084B84"/>
    <w:rsid w:val="000877A4"/>
    <w:rsid w:val="00087E72"/>
    <w:rsid w:val="000A24C4"/>
    <w:rsid w:val="000A5D43"/>
    <w:rsid w:val="000B0BFF"/>
    <w:rsid w:val="000B1906"/>
    <w:rsid w:val="000B1DF7"/>
    <w:rsid w:val="000B3631"/>
    <w:rsid w:val="000B5CE4"/>
    <w:rsid w:val="000B69B7"/>
    <w:rsid w:val="000C256F"/>
    <w:rsid w:val="000C68EB"/>
    <w:rsid w:val="000D091D"/>
    <w:rsid w:val="000D0C88"/>
    <w:rsid w:val="000D601C"/>
    <w:rsid w:val="000E47D4"/>
    <w:rsid w:val="000F1CD0"/>
    <w:rsid w:val="0010585C"/>
    <w:rsid w:val="00105ED4"/>
    <w:rsid w:val="00106B5F"/>
    <w:rsid w:val="00117741"/>
    <w:rsid w:val="00117A17"/>
    <w:rsid w:val="00117FAD"/>
    <w:rsid w:val="0012124C"/>
    <w:rsid w:val="00122A23"/>
    <w:rsid w:val="00124E73"/>
    <w:rsid w:val="00125934"/>
    <w:rsid w:val="00134A8B"/>
    <w:rsid w:val="00145214"/>
    <w:rsid w:val="00145858"/>
    <w:rsid w:val="0015505B"/>
    <w:rsid w:val="00164190"/>
    <w:rsid w:val="00164D89"/>
    <w:rsid w:val="00185632"/>
    <w:rsid w:val="001862DF"/>
    <w:rsid w:val="001950E5"/>
    <w:rsid w:val="001A360D"/>
    <w:rsid w:val="001A5751"/>
    <w:rsid w:val="001B6674"/>
    <w:rsid w:val="001D77BE"/>
    <w:rsid w:val="001E08FD"/>
    <w:rsid w:val="001E14EE"/>
    <w:rsid w:val="001F0D9E"/>
    <w:rsid w:val="001F482E"/>
    <w:rsid w:val="001F4EF5"/>
    <w:rsid w:val="001F5C2D"/>
    <w:rsid w:val="00202A9F"/>
    <w:rsid w:val="002053F7"/>
    <w:rsid w:val="00207602"/>
    <w:rsid w:val="00207FB4"/>
    <w:rsid w:val="002105BF"/>
    <w:rsid w:val="0021198B"/>
    <w:rsid w:val="002157F4"/>
    <w:rsid w:val="0021651A"/>
    <w:rsid w:val="002226B4"/>
    <w:rsid w:val="00225D5F"/>
    <w:rsid w:val="00232E9A"/>
    <w:rsid w:val="0025055E"/>
    <w:rsid w:val="00257925"/>
    <w:rsid w:val="002630B8"/>
    <w:rsid w:val="00276CEF"/>
    <w:rsid w:val="00280661"/>
    <w:rsid w:val="002929D5"/>
    <w:rsid w:val="00295257"/>
    <w:rsid w:val="002A289C"/>
    <w:rsid w:val="002B2EC6"/>
    <w:rsid w:val="002B4E36"/>
    <w:rsid w:val="002B53E6"/>
    <w:rsid w:val="002B740D"/>
    <w:rsid w:val="002B7536"/>
    <w:rsid w:val="002C1956"/>
    <w:rsid w:val="002C55B0"/>
    <w:rsid w:val="002F0851"/>
    <w:rsid w:val="0031369D"/>
    <w:rsid w:val="003169AF"/>
    <w:rsid w:val="003266B1"/>
    <w:rsid w:val="003340A4"/>
    <w:rsid w:val="003402E8"/>
    <w:rsid w:val="0035094D"/>
    <w:rsid w:val="00356EA1"/>
    <w:rsid w:val="00363ACE"/>
    <w:rsid w:val="00364442"/>
    <w:rsid w:val="0037264C"/>
    <w:rsid w:val="00377D4D"/>
    <w:rsid w:val="0039270F"/>
    <w:rsid w:val="00395171"/>
    <w:rsid w:val="00395446"/>
    <w:rsid w:val="003954AE"/>
    <w:rsid w:val="003A4621"/>
    <w:rsid w:val="003A7FEF"/>
    <w:rsid w:val="003B15E9"/>
    <w:rsid w:val="003B17AD"/>
    <w:rsid w:val="003D6833"/>
    <w:rsid w:val="003D7CC9"/>
    <w:rsid w:val="003F70FF"/>
    <w:rsid w:val="0040011F"/>
    <w:rsid w:val="00401C24"/>
    <w:rsid w:val="00403D70"/>
    <w:rsid w:val="0041699F"/>
    <w:rsid w:val="004205DA"/>
    <w:rsid w:val="00423C89"/>
    <w:rsid w:val="0043154E"/>
    <w:rsid w:val="00431E9C"/>
    <w:rsid w:val="004323CD"/>
    <w:rsid w:val="004367DA"/>
    <w:rsid w:val="0044245F"/>
    <w:rsid w:val="00450843"/>
    <w:rsid w:val="004509DA"/>
    <w:rsid w:val="0045265D"/>
    <w:rsid w:val="00475D36"/>
    <w:rsid w:val="00483510"/>
    <w:rsid w:val="0048441F"/>
    <w:rsid w:val="004905C3"/>
    <w:rsid w:val="004A3BD4"/>
    <w:rsid w:val="004A4C81"/>
    <w:rsid w:val="004A560A"/>
    <w:rsid w:val="004B29BB"/>
    <w:rsid w:val="004B305E"/>
    <w:rsid w:val="004C0F2A"/>
    <w:rsid w:val="004C39E2"/>
    <w:rsid w:val="004C4936"/>
    <w:rsid w:val="004D03C3"/>
    <w:rsid w:val="004E08CF"/>
    <w:rsid w:val="004E67E9"/>
    <w:rsid w:val="004F1AE7"/>
    <w:rsid w:val="004F6196"/>
    <w:rsid w:val="00503C9D"/>
    <w:rsid w:val="005046A8"/>
    <w:rsid w:val="00512925"/>
    <w:rsid w:val="0052072B"/>
    <w:rsid w:val="00525130"/>
    <w:rsid w:val="005576B3"/>
    <w:rsid w:val="005629B9"/>
    <w:rsid w:val="00573802"/>
    <w:rsid w:val="005752FD"/>
    <w:rsid w:val="00586C5B"/>
    <w:rsid w:val="0059336A"/>
    <w:rsid w:val="00593977"/>
    <w:rsid w:val="005A26A6"/>
    <w:rsid w:val="005A7F12"/>
    <w:rsid w:val="005B0A02"/>
    <w:rsid w:val="005B1F02"/>
    <w:rsid w:val="005C751A"/>
    <w:rsid w:val="005D01A7"/>
    <w:rsid w:val="005D3521"/>
    <w:rsid w:val="005E76ED"/>
    <w:rsid w:val="006024AD"/>
    <w:rsid w:val="00603E2C"/>
    <w:rsid w:val="006147C7"/>
    <w:rsid w:val="006178EA"/>
    <w:rsid w:val="006322C7"/>
    <w:rsid w:val="006426E3"/>
    <w:rsid w:val="00643F98"/>
    <w:rsid w:val="00647D25"/>
    <w:rsid w:val="00656C82"/>
    <w:rsid w:val="00656DC3"/>
    <w:rsid w:val="006618D1"/>
    <w:rsid w:val="00661AA0"/>
    <w:rsid w:val="00674F7A"/>
    <w:rsid w:val="00681045"/>
    <w:rsid w:val="00684FB9"/>
    <w:rsid w:val="00685014"/>
    <w:rsid w:val="00685DAC"/>
    <w:rsid w:val="00693DAF"/>
    <w:rsid w:val="00696A77"/>
    <w:rsid w:val="00697668"/>
    <w:rsid w:val="006A0E2D"/>
    <w:rsid w:val="006B5E98"/>
    <w:rsid w:val="006C19E9"/>
    <w:rsid w:val="006D49B9"/>
    <w:rsid w:val="006D607F"/>
    <w:rsid w:val="006E12FF"/>
    <w:rsid w:val="006E553A"/>
    <w:rsid w:val="006E627C"/>
    <w:rsid w:val="006F3255"/>
    <w:rsid w:val="006F3D6F"/>
    <w:rsid w:val="006F7A7B"/>
    <w:rsid w:val="007037F9"/>
    <w:rsid w:val="00703935"/>
    <w:rsid w:val="0070567E"/>
    <w:rsid w:val="00715A2A"/>
    <w:rsid w:val="0071621E"/>
    <w:rsid w:val="00722B47"/>
    <w:rsid w:val="00726D29"/>
    <w:rsid w:val="00732CDD"/>
    <w:rsid w:val="00737878"/>
    <w:rsid w:val="00743860"/>
    <w:rsid w:val="0074450D"/>
    <w:rsid w:val="007445E4"/>
    <w:rsid w:val="00754252"/>
    <w:rsid w:val="00761FAD"/>
    <w:rsid w:val="00763749"/>
    <w:rsid w:val="00766B02"/>
    <w:rsid w:val="00783B12"/>
    <w:rsid w:val="007872B2"/>
    <w:rsid w:val="007947C0"/>
    <w:rsid w:val="007A2429"/>
    <w:rsid w:val="007D3D4E"/>
    <w:rsid w:val="007D5C40"/>
    <w:rsid w:val="007D7E9C"/>
    <w:rsid w:val="007E4A02"/>
    <w:rsid w:val="007E5D5D"/>
    <w:rsid w:val="007E6C4C"/>
    <w:rsid w:val="007F2868"/>
    <w:rsid w:val="008029DC"/>
    <w:rsid w:val="00803E46"/>
    <w:rsid w:val="00805D46"/>
    <w:rsid w:val="00805E2D"/>
    <w:rsid w:val="0081414A"/>
    <w:rsid w:val="00822461"/>
    <w:rsid w:val="00822C55"/>
    <w:rsid w:val="008237B8"/>
    <w:rsid w:val="008348C5"/>
    <w:rsid w:val="00841392"/>
    <w:rsid w:val="00841CF9"/>
    <w:rsid w:val="008432D7"/>
    <w:rsid w:val="00847993"/>
    <w:rsid w:val="008528D5"/>
    <w:rsid w:val="00857F9C"/>
    <w:rsid w:val="00862792"/>
    <w:rsid w:val="00870250"/>
    <w:rsid w:val="00872213"/>
    <w:rsid w:val="008737B6"/>
    <w:rsid w:val="008757D0"/>
    <w:rsid w:val="00890183"/>
    <w:rsid w:val="00891BD1"/>
    <w:rsid w:val="008933AD"/>
    <w:rsid w:val="0089658D"/>
    <w:rsid w:val="008A3416"/>
    <w:rsid w:val="008A3A02"/>
    <w:rsid w:val="008B2CAF"/>
    <w:rsid w:val="008C4291"/>
    <w:rsid w:val="008D1048"/>
    <w:rsid w:val="008D25C6"/>
    <w:rsid w:val="008D2D62"/>
    <w:rsid w:val="008D4519"/>
    <w:rsid w:val="008D6C1B"/>
    <w:rsid w:val="008E5C06"/>
    <w:rsid w:val="008E6FCA"/>
    <w:rsid w:val="008F03D9"/>
    <w:rsid w:val="008F6B6A"/>
    <w:rsid w:val="008F6F89"/>
    <w:rsid w:val="008F7655"/>
    <w:rsid w:val="00900D79"/>
    <w:rsid w:val="00902402"/>
    <w:rsid w:val="00913110"/>
    <w:rsid w:val="00922B2F"/>
    <w:rsid w:val="00924526"/>
    <w:rsid w:val="009278E6"/>
    <w:rsid w:val="00933BCA"/>
    <w:rsid w:val="009364B1"/>
    <w:rsid w:val="00944812"/>
    <w:rsid w:val="00944D53"/>
    <w:rsid w:val="0095275B"/>
    <w:rsid w:val="00962371"/>
    <w:rsid w:val="00964684"/>
    <w:rsid w:val="00965E8F"/>
    <w:rsid w:val="009752EE"/>
    <w:rsid w:val="00976813"/>
    <w:rsid w:val="00976888"/>
    <w:rsid w:val="009803FD"/>
    <w:rsid w:val="00992737"/>
    <w:rsid w:val="00997765"/>
    <w:rsid w:val="009B2447"/>
    <w:rsid w:val="009B2A3D"/>
    <w:rsid w:val="009B3BC2"/>
    <w:rsid w:val="009B547A"/>
    <w:rsid w:val="009B59F1"/>
    <w:rsid w:val="009B6EF8"/>
    <w:rsid w:val="009C535F"/>
    <w:rsid w:val="009D0D96"/>
    <w:rsid w:val="009D7928"/>
    <w:rsid w:val="009E1A7E"/>
    <w:rsid w:val="009E2E1A"/>
    <w:rsid w:val="009E61C3"/>
    <w:rsid w:val="009F73AB"/>
    <w:rsid w:val="00A058BD"/>
    <w:rsid w:val="00A068E2"/>
    <w:rsid w:val="00A10C02"/>
    <w:rsid w:val="00A17D7C"/>
    <w:rsid w:val="00A21B88"/>
    <w:rsid w:val="00A41999"/>
    <w:rsid w:val="00A46A4B"/>
    <w:rsid w:val="00A5602B"/>
    <w:rsid w:val="00A6394A"/>
    <w:rsid w:val="00A664BC"/>
    <w:rsid w:val="00A72F42"/>
    <w:rsid w:val="00A7690C"/>
    <w:rsid w:val="00AA59C7"/>
    <w:rsid w:val="00AA5A6B"/>
    <w:rsid w:val="00AB09BE"/>
    <w:rsid w:val="00AB3606"/>
    <w:rsid w:val="00AC5A9F"/>
    <w:rsid w:val="00AC7B81"/>
    <w:rsid w:val="00AD19D1"/>
    <w:rsid w:val="00AD2020"/>
    <w:rsid w:val="00AD320C"/>
    <w:rsid w:val="00AD6C56"/>
    <w:rsid w:val="00AE045C"/>
    <w:rsid w:val="00AE1ABF"/>
    <w:rsid w:val="00AE3094"/>
    <w:rsid w:val="00AF104B"/>
    <w:rsid w:val="00AF1F11"/>
    <w:rsid w:val="00AF5007"/>
    <w:rsid w:val="00B0063F"/>
    <w:rsid w:val="00B0410E"/>
    <w:rsid w:val="00B10264"/>
    <w:rsid w:val="00B17EEF"/>
    <w:rsid w:val="00B21930"/>
    <w:rsid w:val="00B25614"/>
    <w:rsid w:val="00B302B5"/>
    <w:rsid w:val="00B318D6"/>
    <w:rsid w:val="00B456B5"/>
    <w:rsid w:val="00B45B5B"/>
    <w:rsid w:val="00B47490"/>
    <w:rsid w:val="00B53FB4"/>
    <w:rsid w:val="00B54B96"/>
    <w:rsid w:val="00B640E4"/>
    <w:rsid w:val="00B67618"/>
    <w:rsid w:val="00B823BF"/>
    <w:rsid w:val="00B83446"/>
    <w:rsid w:val="00B85DC8"/>
    <w:rsid w:val="00B8688E"/>
    <w:rsid w:val="00B911D3"/>
    <w:rsid w:val="00B91AF2"/>
    <w:rsid w:val="00B93E94"/>
    <w:rsid w:val="00B94887"/>
    <w:rsid w:val="00BA0E96"/>
    <w:rsid w:val="00BB0EB0"/>
    <w:rsid w:val="00BB26B5"/>
    <w:rsid w:val="00BB28F4"/>
    <w:rsid w:val="00BB2CAB"/>
    <w:rsid w:val="00BB667B"/>
    <w:rsid w:val="00BB767E"/>
    <w:rsid w:val="00BC577C"/>
    <w:rsid w:val="00BD55E8"/>
    <w:rsid w:val="00BE195B"/>
    <w:rsid w:val="00BE61BD"/>
    <w:rsid w:val="00BE7611"/>
    <w:rsid w:val="00C00014"/>
    <w:rsid w:val="00C00A3B"/>
    <w:rsid w:val="00C06954"/>
    <w:rsid w:val="00C07FCA"/>
    <w:rsid w:val="00C14DE8"/>
    <w:rsid w:val="00C20CD6"/>
    <w:rsid w:val="00C25680"/>
    <w:rsid w:val="00C27E3E"/>
    <w:rsid w:val="00C35809"/>
    <w:rsid w:val="00C363F3"/>
    <w:rsid w:val="00C533B6"/>
    <w:rsid w:val="00C56D41"/>
    <w:rsid w:val="00C61E32"/>
    <w:rsid w:val="00C66B9B"/>
    <w:rsid w:val="00C67B48"/>
    <w:rsid w:val="00C72B8E"/>
    <w:rsid w:val="00C761E7"/>
    <w:rsid w:val="00C76AA3"/>
    <w:rsid w:val="00C814D5"/>
    <w:rsid w:val="00C9251A"/>
    <w:rsid w:val="00C970DC"/>
    <w:rsid w:val="00CA26EE"/>
    <w:rsid w:val="00CA41B7"/>
    <w:rsid w:val="00CA7040"/>
    <w:rsid w:val="00CB754B"/>
    <w:rsid w:val="00CC1871"/>
    <w:rsid w:val="00CC5450"/>
    <w:rsid w:val="00CD2C1E"/>
    <w:rsid w:val="00CD5957"/>
    <w:rsid w:val="00CE1F14"/>
    <w:rsid w:val="00CE6861"/>
    <w:rsid w:val="00CE77CC"/>
    <w:rsid w:val="00CE792D"/>
    <w:rsid w:val="00CF3728"/>
    <w:rsid w:val="00CF4FDE"/>
    <w:rsid w:val="00CF5820"/>
    <w:rsid w:val="00D05847"/>
    <w:rsid w:val="00D0591E"/>
    <w:rsid w:val="00D103A9"/>
    <w:rsid w:val="00D10FD1"/>
    <w:rsid w:val="00D113E5"/>
    <w:rsid w:val="00D16A39"/>
    <w:rsid w:val="00D22091"/>
    <w:rsid w:val="00D35E6A"/>
    <w:rsid w:val="00D370AD"/>
    <w:rsid w:val="00D41DD2"/>
    <w:rsid w:val="00D4467C"/>
    <w:rsid w:val="00D51971"/>
    <w:rsid w:val="00D5452C"/>
    <w:rsid w:val="00D66376"/>
    <w:rsid w:val="00D73849"/>
    <w:rsid w:val="00D833DE"/>
    <w:rsid w:val="00DA4C4C"/>
    <w:rsid w:val="00DB4CB8"/>
    <w:rsid w:val="00DC3AC6"/>
    <w:rsid w:val="00DC433D"/>
    <w:rsid w:val="00DD0EEA"/>
    <w:rsid w:val="00DD3D0F"/>
    <w:rsid w:val="00E03AE1"/>
    <w:rsid w:val="00E06C3D"/>
    <w:rsid w:val="00E07AD9"/>
    <w:rsid w:val="00E07B6D"/>
    <w:rsid w:val="00E214E7"/>
    <w:rsid w:val="00E23BDD"/>
    <w:rsid w:val="00E275FB"/>
    <w:rsid w:val="00E33C2F"/>
    <w:rsid w:val="00E34669"/>
    <w:rsid w:val="00E35219"/>
    <w:rsid w:val="00E51CFC"/>
    <w:rsid w:val="00E521E8"/>
    <w:rsid w:val="00E5403A"/>
    <w:rsid w:val="00E61A7B"/>
    <w:rsid w:val="00E62D93"/>
    <w:rsid w:val="00E67E07"/>
    <w:rsid w:val="00E83E63"/>
    <w:rsid w:val="00E84072"/>
    <w:rsid w:val="00EA2F4C"/>
    <w:rsid w:val="00EA5CB4"/>
    <w:rsid w:val="00EB0501"/>
    <w:rsid w:val="00EB5D3E"/>
    <w:rsid w:val="00EC15E1"/>
    <w:rsid w:val="00EC70AC"/>
    <w:rsid w:val="00ED6C0A"/>
    <w:rsid w:val="00ED7F0F"/>
    <w:rsid w:val="00EE1F48"/>
    <w:rsid w:val="00EF31F4"/>
    <w:rsid w:val="00EF378F"/>
    <w:rsid w:val="00F04AD1"/>
    <w:rsid w:val="00F14AD6"/>
    <w:rsid w:val="00F21ECA"/>
    <w:rsid w:val="00F23852"/>
    <w:rsid w:val="00F2406A"/>
    <w:rsid w:val="00F26FFA"/>
    <w:rsid w:val="00F430F9"/>
    <w:rsid w:val="00F452CE"/>
    <w:rsid w:val="00F52190"/>
    <w:rsid w:val="00F6146C"/>
    <w:rsid w:val="00F63166"/>
    <w:rsid w:val="00F65FEA"/>
    <w:rsid w:val="00F7533F"/>
    <w:rsid w:val="00F837E5"/>
    <w:rsid w:val="00F853FB"/>
    <w:rsid w:val="00FA0E29"/>
    <w:rsid w:val="00FA14E1"/>
    <w:rsid w:val="00FA4181"/>
    <w:rsid w:val="00FA508F"/>
    <w:rsid w:val="00FB222E"/>
    <w:rsid w:val="00FB2F05"/>
    <w:rsid w:val="00FB485F"/>
    <w:rsid w:val="00FB544D"/>
    <w:rsid w:val="00FB7AF9"/>
    <w:rsid w:val="00FC620B"/>
    <w:rsid w:val="00FE0AF6"/>
    <w:rsid w:val="00FE6038"/>
    <w:rsid w:val="00FE67B7"/>
    <w:rsid w:val="00FF30FE"/>
    <w:rsid w:val="00FF5951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C5E88-9E67-49DF-BBFD-9C9FBD4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itle" w:qFormat="1"/>
    <w:lsdException w:name="Body Text Indent" w:semiHidden="1" w:uiPriority="99" w:unhideWhenUsed="1"/>
    <w:lsdException w:name="Subtitle" w:qFormat="1"/>
    <w:lsdException w:name="Body Text Indent 2" w:semiHidden="1" w:uiPriority="99" w:unhideWhenUsed="1"/>
    <w:lsdException w:name="Strong" w:uiPriority="99" w:qFormat="1"/>
    <w:lsdException w:name="Emphasis" w:qFormat="1"/>
    <w:lsdException w:name="No Lis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A"/>
    <w:rPr>
      <w:sz w:val="24"/>
      <w:szCs w:val="24"/>
    </w:rPr>
  </w:style>
  <w:style w:type="paragraph" w:styleId="1">
    <w:name w:val="heading 1"/>
    <w:aliases w:val="адресат"/>
    <w:basedOn w:val="a"/>
    <w:next w:val="a"/>
    <w:link w:val="10"/>
    <w:uiPriority w:val="99"/>
    <w:qFormat/>
    <w:rsid w:val="007E6C4C"/>
    <w:pPr>
      <w:keepNext/>
      <w:spacing w:line="280" w:lineRule="exact"/>
      <w:outlineLvl w:val="0"/>
    </w:pPr>
    <w:rPr>
      <w:kern w:val="28"/>
      <w:sz w:val="3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8901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дресат Знак"/>
    <w:basedOn w:val="a0"/>
    <w:link w:val="1"/>
    <w:uiPriority w:val="99"/>
    <w:locked/>
    <w:rsid w:val="008A3A02"/>
    <w:rPr>
      <w:rFonts w:cs="Times New Roman"/>
      <w:kern w:val="28"/>
      <w:sz w:val="30"/>
    </w:rPr>
  </w:style>
  <w:style w:type="character" w:customStyle="1" w:styleId="60">
    <w:name w:val="Заголовок 6 Знак"/>
    <w:basedOn w:val="a0"/>
    <w:link w:val="6"/>
    <w:uiPriority w:val="99"/>
    <w:locked/>
    <w:rsid w:val="00890183"/>
    <w:rPr>
      <w:rFonts w:ascii="Calibri" w:hAnsi="Calibri" w:cs="Times New Roman"/>
      <w:b/>
      <w:bCs/>
      <w:sz w:val="22"/>
      <w:szCs w:val="22"/>
    </w:rPr>
  </w:style>
  <w:style w:type="paragraph" w:customStyle="1" w:styleId="newncpi">
    <w:name w:val="newncpi"/>
    <w:basedOn w:val="a"/>
    <w:uiPriority w:val="99"/>
    <w:rsid w:val="0012124C"/>
    <w:pPr>
      <w:ind w:firstLine="567"/>
      <w:jc w:val="both"/>
    </w:pPr>
  </w:style>
  <w:style w:type="paragraph" w:styleId="2">
    <w:name w:val="Body Text Indent 2"/>
    <w:basedOn w:val="a"/>
    <w:link w:val="20"/>
    <w:uiPriority w:val="99"/>
    <w:rsid w:val="007E6C4C"/>
    <w:pPr>
      <w:ind w:right="-766" w:firstLine="567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A02"/>
    <w:rPr>
      <w:rFonts w:cs="Times New Roman"/>
      <w:b/>
      <w:sz w:val="28"/>
    </w:rPr>
  </w:style>
  <w:style w:type="paragraph" w:styleId="a3">
    <w:name w:val="List Paragraph"/>
    <w:basedOn w:val="a"/>
    <w:uiPriority w:val="99"/>
    <w:qFormat/>
    <w:rsid w:val="007E6C4C"/>
    <w:pPr>
      <w:ind w:left="708" w:firstLine="709"/>
      <w:jc w:val="both"/>
    </w:pPr>
    <w:rPr>
      <w:sz w:val="30"/>
      <w:szCs w:val="20"/>
    </w:rPr>
  </w:style>
  <w:style w:type="paragraph" w:styleId="a4">
    <w:name w:val="header"/>
    <w:basedOn w:val="a"/>
    <w:link w:val="a5"/>
    <w:uiPriority w:val="99"/>
    <w:rsid w:val="00D73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2190"/>
    <w:rPr>
      <w:rFonts w:cs="Times New Roman"/>
      <w:sz w:val="24"/>
    </w:rPr>
  </w:style>
  <w:style w:type="character" w:styleId="a6">
    <w:name w:val="page number"/>
    <w:basedOn w:val="a0"/>
    <w:uiPriority w:val="99"/>
    <w:rsid w:val="00D73849"/>
    <w:rPr>
      <w:rFonts w:cs="Times New Roman"/>
    </w:rPr>
  </w:style>
  <w:style w:type="paragraph" w:customStyle="1" w:styleId="a7">
    <w:name w:val="Знак Знак Знак"/>
    <w:basedOn w:val="a"/>
    <w:autoRedefine/>
    <w:uiPriority w:val="99"/>
    <w:rsid w:val="006E627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8">
    <w:name w:val="Знак Знак Знак Знак"/>
    <w:basedOn w:val="a"/>
    <w:autoRedefine/>
    <w:uiPriority w:val="99"/>
    <w:rsid w:val="002119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autoRedefine/>
    <w:uiPriority w:val="99"/>
    <w:rsid w:val="009F73AB"/>
    <w:pPr>
      <w:widowControl w:val="0"/>
      <w:tabs>
        <w:tab w:val="left" w:pos="9210"/>
      </w:tabs>
      <w:ind w:firstLine="851"/>
      <w:jc w:val="both"/>
    </w:pPr>
    <w:rPr>
      <w:sz w:val="30"/>
      <w:szCs w:val="30"/>
    </w:rPr>
  </w:style>
  <w:style w:type="paragraph" w:customStyle="1" w:styleId="Style4">
    <w:name w:val="Style4"/>
    <w:basedOn w:val="a"/>
    <w:uiPriority w:val="99"/>
    <w:rsid w:val="005B1F02"/>
    <w:pPr>
      <w:widowControl w:val="0"/>
      <w:autoSpaceDE w:val="0"/>
      <w:autoSpaceDN w:val="0"/>
      <w:adjustRightInd w:val="0"/>
      <w:spacing w:line="348" w:lineRule="exact"/>
      <w:ind w:firstLine="725"/>
      <w:jc w:val="both"/>
    </w:pPr>
  </w:style>
  <w:style w:type="table" w:styleId="a9">
    <w:name w:val="Table Grid"/>
    <w:basedOn w:val="a1"/>
    <w:uiPriority w:val="99"/>
    <w:rsid w:val="00431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521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52190"/>
    <w:rPr>
      <w:rFonts w:cs="Times New Roman"/>
      <w:sz w:val="24"/>
    </w:rPr>
  </w:style>
  <w:style w:type="paragraph" w:customStyle="1" w:styleId="210">
    <w:name w:val="Основной текст 21"/>
    <w:basedOn w:val="a"/>
    <w:uiPriority w:val="99"/>
    <w:rsid w:val="00890183"/>
    <w:pPr>
      <w:suppressAutoHyphens/>
    </w:pPr>
    <w:rPr>
      <w:sz w:val="30"/>
      <w:szCs w:val="30"/>
      <w:lang w:eastAsia="zh-CN"/>
    </w:rPr>
  </w:style>
  <w:style w:type="paragraph" w:styleId="ac">
    <w:name w:val="Body Text Indent"/>
    <w:basedOn w:val="a"/>
    <w:link w:val="ad"/>
    <w:uiPriority w:val="99"/>
    <w:rsid w:val="00E83E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83E63"/>
    <w:rPr>
      <w:rFonts w:cs="Times New Roman"/>
      <w:sz w:val="24"/>
      <w:szCs w:val="24"/>
    </w:rPr>
  </w:style>
  <w:style w:type="paragraph" w:customStyle="1" w:styleId="ae">
    <w:name w:val="обычный"/>
    <w:basedOn w:val="a"/>
    <w:uiPriority w:val="99"/>
    <w:rsid w:val="00E83E63"/>
    <w:rPr>
      <w:color w:val="000000"/>
      <w:sz w:val="20"/>
      <w:szCs w:val="20"/>
    </w:rPr>
  </w:style>
  <w:style w:type="character" w:styleId="af">
    <w:name w:val="Strong"/>
    <w:basedOn w:val="a0"/>
    <w:uiPriority w:val="99"/>
    <w:qFormat/>
    <w:rsid w:val="00CF3728"/>
    <w:rPr>
      <w:rFonts w:cs="Times New Roman"/>
      <w:b/>
    </w:rPr>
  </w:style>
  <w:style w:type="character" w:customStyle="1" w:styleId="datepr">
    <w:name w:val="datepr"/>
    <w:uiPriority w:val="99"/>
    <w:rsid w:val="00CF3728"/>
    <w:rPr>
      <w:rFonts w:ascii="Times New Roman" w:hAnsi="Times New Roman"/>
    </w:rPr>
  </w:style>
  <w:style w:type="character" w:customStyle="1" w:styleId="number">
    <w:name w:val="number"/>
    <w:uiPriority w:val="99"/>
    <w:rsid w:val="00CF3728"/>
    <w:rPr>
      <w:rFonts w:ascii="Times New Roman" w:hAnsi="Times New Roman"/>
    </w:rPr>
  </w:style>
  <w:style w:type="paragraph" w:customStyle="1" w:styleId="Style18">
    <w:name w:val="Style18"/>
    <w:basedOn w:val="a"/>
    <w:uiPriority w:val="99"/>
    <w:rsid w:val="008A3A02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22">
    <w:name w:val="Знак Знак2"/>
    <w:basedOn w:val="a"/>
    <w:autoRedefine/>
    <w:uiPriority w:val="99"/>
    <w:rsid w:val="008A3A0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1">
    <w:name w:val="Абзац списка1"/>
    <w:basedOn w:val="a"/>
    <w:uiPriority w:val="99"/>
    <w:rsid w:val="008A3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8737B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8737B6"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sid w:val="00873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36749-46FC-4F5A-89DD-60720174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2017-04-04T14:47:00Z</cp:lastPrinted>
  <dcterms:created xsi:type="dcterms:W3CDTF">2023-02-27T07:28:00Z</dcterms:created>
  <dcterms:modified xsi:type="dcterms:W3CDTF">2023-02-27T07:28:00Z</dcterms:modified>
</cp:coreProperties>
</file>