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358"/>
        <w:gridCol w:w="2610"/>
        <w:gridCol w:w="4113"/>
      </w:tblGrid>
      <w:tr w:rsidR="00D3321C" w:rsidRPr="00AB3F23" w14:paraId="4BB5D562" w14:textId="77777777">
        <w:tc>
          <w:tcPr>
            <w:tcW w:w="3379" w:type="dxa"/>
          </w:tcPr>
          <w:p w14:paraId="764E55CF" w14:textId="77777777" w:rsidR="00D3321C" w:rsidRPr="00857FA5" w:rsidRDefault="00D3321C" w:rsidP="00857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5" w:type="dxa"/>
          </w:tcPr>
          <w:p w14:paraId="363ECE93" w14:textId="77777777" w:rsidR="00D3321C" w:rsidRPr="00857FA5" w:rsidRDefault="00D3321C" w:rsidP="00857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3" w:type="dxa"/>
          </w:tcPr>
          <w:p w14:paraId="2287B84B" w14:textId="77777777" w:rsidR="00D3321C" w:rsidRPr="00106CE2" w:rsidRDefault="00106CE2" w:rsidP="00106CE2">
            <w:pPr>
              <w:jc w:val="center"/>
              <w:rPr>
                <w:sz w:val="16"/>
                <w:szCs w:val="16"/>
                <w:lang w:val="en-US"/>
              </w:rPr>
            </w:pPr>
            <w:r w:rsidRPr="00106CE2">
              <w:rPr>
                <w:i/>
                <w:iCs/>
                <w:sz w:val="16"/>
                <w:szCs w:val="16"/>
                <w:lang w:val="en-US"/>
              </w:rPr>
              <w:t>Approved by Resolution of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the</w:t>
            </w:r>
            <w:r w:rsidRPr="00106CE2">
              <w:rPr>
                <w:i/>
                <w:iCs/>
                <w:sz w:val="16"/>
                <w:szCs w:val="16"/>
                <w:lang w:val="en-US"/>
              </w:rPr>
              <w:t xml:space="preserve"> Board of the Eurasian Economic Commission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106CE2">
              <w:rPr>
                <w:i/>
                <w:iCs/>
                <w:sz w:val="16"/>
                <w:szCs w:val="16"/>
                <w:lang w:val="en-US"/>
              </w:rPr>
              <w:t>No. 124 dated July 23, 2019</w:t>
            </w:r>
          </w:p>
        </w:tc>
      </w:tr>
      <w:tr w:rsidR="00D3321C" w:rsidRPr="00AB3F23" w14:paraId="3F4DCA18" w14:textId="77777777" w:rsidTr="00E13B35">
        <w:trPr>
          <w:trHeight w:hRule="exact" w:val="227"/>
        </w:trPr>
        <w:tc>
          <w:tcPr>
            <w:tcW w:w="3379" w:type="dxa"/>
          </w:tcPr>
          <w:p w14:paraId="19C7FD07" w14:textId="77777777" w:rsidR="00D3321C" w:rsidRPr="00106CE2" w:rsidRDefault="00D3321C" w:rsidP="00857FA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25" w:type="dxa"/>
          </w:tcPr>
          <w:p w14:paraId="2842A2A7" w14:textId="77777777" w:rsidR="00D3321C" w:rsidRPr="00106CE2" w:rsidRDefault="00D3321C" w:rsidP="00857FA5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4133" w:type="dxa"/>
          </w:tcPr>
          <w:p w14:paraId="1F66A17C" w14:textId="77777777" w:rsidR="00D3321C" w:rsidRPr="00106CE2" w:rsidRDefault="00D3321C" w:rsidP="00D3321C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264ECF77" w14:textId="77777777" w:rsidR="00D3321C" w:rsidRDefault="00106CE2" w:rsidP="00D3321C">
      <w:pPr>
        <w:jc w:val="center"/>
        <w:rPr>
          <w:b/>
          <w:bCs/>
          <w:sz w:val="8"/>
          <w:szCs w:val="8"/>
        </w:rPr>
      </w:pPr>
      <w:r w:rsidRPr="00106CE2">
        <w:rPr>
          <w:b/>
          <w:bCs/>
        </w:rPr>
        <w:t xml:space="preserve">PASSENGER </w:t>
      </w:r>
      <w:r w:rsidR="003217F4">
        <w:rPr>
          <w:b/>
          <w:bCs/>
        </w:rPr>
        <w:t>CUSTOMS</w:t>
      </w:r>
      <w:r w:rsidRPr="00106CE2">
        <w:rPr>
          <w:b/>
          <w:bCs/>
        </w:rPr>
        <w:t xml:space="preserve"> DECLARATION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6"/>
      </w:tblGrid>
      <w:tr w:rsidR="00B35129" w:rsidRPr="00AB3F23" w14:paraId="33A3E396" w14:textId="77777777" w:rsidTr="00106CE2">
        <w:trPr>
          <w:trHeight w:val="1138"/>
        </w:trPr>
        <w:tc>
          <w:tcPr>
            <w:tcW w:w="10006" w:type="dxa"/>
          </w:tcPr>
          <w:p w14:paraId="3879CC6A" w14:textId="77777777" w:rsidR="00E17F07" w:rsidRPr="00106CE2" w:rsidRDefault="00106CE2" w:rsidP="002B7FA9">
            <w:pPr>
              <w:pStyle w:val="ConsPlusNormal"/>
              <w:spacing w:beforeLines="50" w:before="120" w:afterLines="50" w:after="120"/>
              <w:rPr>
                <w:i/>
                <w:iCs/>
                <w:szCs w:val="22"/>
                <w:lang w:val="en-US"/>
              </w:rPr>
            </w:pPr>
            <w:r w:rsidRPr="00F663D2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To be filled in by a person who has attained the age of 16</w:t>
            </w:r>
            <w:r w:rsidR="002B7FA9" w:rsidRPr="002B7FA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.</w:t>
            </w:r>
            <w:r w:rsidR="007942A0" w:rsidRPr="007942A0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br/>
            </w:r>
            <w:r w:rsidR="00F663D2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To answer affirmatively the </w:t>
            </w:r>
            <w:r w:rsidR="003217F4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Customs</w:t>
            </w:r>
            <w:r w:rsidRPr="00F663D2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applicant shall tick the appropriate box with a sign </w:t>
            </w:r>
            <w:r w:rsidR="002B7FA9" w:rsidRPr="00BC0278">
              <w:rPr>
                <w:i/>
                <w:lang w:val="en-US"/>
              </w:rPr>
              <w:t>"</w:t>
            </w:r>
            <w:r w:rsidR="00E26F30" w:rsidRPr="007942A0">
              <w:rPr>
                <w:rFonts w:ascii="Times New Roman" w:hAnsi="Times New Roman" w:cs="Times New Roman"/>
                <w:iCs/>
                <w:szCs w:val="22"/>
                <w:lang w:val="en-US"/>
              </w:rPr>
              <w:t>x</w:t>
            </w:r>
            <w:r w:rsidR="002B7FA9" w:rsidRPr="00BC0278">
              <w:rPr>
                <w:i/>
                <w:lang w:val="en-US"/>
              </w:rPr>
              <w:t>"</w:t>
            </w:r>
            <w:r w:rsidRPr="00F663D2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or </w:t>
            </w:r>
            <w:r w:rsidR="002B7FA9" w:rsidRPr="00BC0278">
              <w:rPr>
                <w:i/>
                <w:lang w:val="en-US"/>
              </w:rPr>
              <w:t>"</w:t>
            </w:r>
            <w:r w:rsidR="00E26F30" w:rsidRPr="007942A0">
              <w:rPr>
                <w:rFonts w:ascii="Times New Roman" w:hAnsi="Times New Roman" w:cs="Times New Roman"/>
                <w:iCs/>
                <w:szCs w:val="22"/>
                <w:lang w:val="en-US"/>
              </w:rPr>
              <w:t>v</w:t>
            </w:r>
            <w:r w:rsidR="002B7FA9" w:rsidRPr="00BC0278">
              <w:rPr>
                <w:i/>
                <w:lang w:val="en-US"/>
              </w:rPr>
              <w:t>"</w:t>
            </w:r>
            <w:r w:rsidR="002B7FA9" w:rsidRPr="002B7FA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.</w:t>
            </w:r>
            <w:r w:rsidR="00A21BD9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br/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The copy of filled in Declaration shall be kept for the entire period of temporary stay in </w:t>
            </w:r>
            <w:r w:rsidR="003217F4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Customs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territory </w:t>
            </w:r>
            <w:r w:rsidR="00D2757B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(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outside of it</w:t>
            </w:r>
            <w:r w:rsidR="00D2757B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)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and submitted to the </w:t>
            </w:r>
            <w:r w:rsidR="003217F4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Customs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</w:t>
            </w:r>
            <w:r w:rsidR="003217F4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authorities at return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.</w:t>
            </w:r>
          </w:p>
        </w:tc>
      </w:tr>
    </w:tbl>
    <w:p w14:paraId="315ECC9B" w14:textId="77777777" w:rsidR="00E17F07" w:rsidRPr="00A21BD9" w:rsidRDefault="00E17F07" w:rsidP="00D3321C">
      <w:pPr>
        <w:rPr>
          <w:b/>
          <w:bCs/>
          <w:sz w:val="18"/>
          <w:szCs w:val="18"/>
          <w:lang w:val="en-US"/>
        </w:rPr>
      </w:pPr>
    </w:p>
    <w:p w14:paraId="1CDC2B5B" w14:textId="77777777" w:rsidR="00D3321C" w:rsidRPr="00F663D2" w:rsidRDefault="00D3321C" w:rsidP="00A630E4">
      <w:pPr>
        <w:rPr>
          <w:b/>
          <w:bCs/>
          <w:lang w:val="en-US"/>
        </w:rPr>
      </w:pPr>
      <w:r w:rsidRPr="00F663D2">
        <w:rPr>
          <w:b/>
          <w:bCs/>
          <w:lang w:val="en-US"/>
        </w:rPr>
        <w:t xml:space="preserve">1. </w:t>
      </w:r>
      <w:r w:rsidR="00F663D2">
        <w:rPr>
          <w:b/>
          <w:lang w:val="en-US"/>
        </w:rPr>
        <w:t xml:space="preserve">The information on the </w:t>
      </w:r>
      <w:r w:rsidR="00AF618F" w:rsidRPr="00AF618F">
        <w:rPr>
          <w:b/>
          <w:lang w:val="en-US"/>
        </w:rPr>
        <w:t>Customs applicant</w:t>
      </w:r>
      <w:r w:rsidR="00F663D2" w:rsidRPr="00CD5E10">
        <w:rPr>
          <w:b/>
          <w:lang w:val="en-US"/>
        </w:rPr>
        <w:t>:</w:t>
      </w:r>
    </w:p>
    <w:p w14:paraId="4577FBC1" w14:textId="77777777" w:rsidR="0009599A" w:rsidRPr="00F663D2" w:rsidRDefault="0009599A" w:rsidP="00A630E4">
      <w:pPr>
        <w:rPr>
          <w:b/>
          <w:bCs/>
          <w:sz w:val="16"/>
          <w:szCs w:val="16"/>
          <w:lang w:val="en-US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07"/>
        <w:gridCol w:w="3307"/>
        <w:gridCol w:w="3451"/>
      </w:tblGrid>
      <w:tr w:rsidR="00577AB2" w:rsidRPr="00F663D2" w14:paraId="0ED3B62D" w14:textId="77777777" w:rsidTr="00740ADE">
        <w:tc>
          <w:tcPr>
            <w:tcW w:w="3307" w:type="dxa"/>
            <w:vAlign w:val="bottom"/>
          </w:tcPr>
          <w:p w14:paraId="2701EFB6" w14:textId="77777777" w:rsidR="00577AB2" w:rsidRPr="00F663D2" w:rsidRDefault="0097347A" w:rsidP="00577AB2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lang w:val="en-US"/>
              </w:rPr>
              <w:t>O’LEARY</w:t>
            </w:r>
          </w:p>
        </w:tc>
        <w:tc>
          <w:tcPr>
            <w:tcW w:w="3307" w:type="dxa"/>
            <w:vAlign w:val="bottom"/>
          </w:tcPr>
          <w:p w14:paraId="1055CF5E" w14:textId="77777777" w:rsidR="00577AB2" w:rsidRPr="00F663D2" w:rsidRDefault="0097347A" w:rsidP="00577AB2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lang w:val="en-US"/>
              </w:rPr>
              <w:t>PATRICK</w:t>
            </w:r>
          </w:p>
        </w:tc>
        <w:tc>
          <w:tcPr>
            <w:tcW w:w="3451" w:type="dxa"/>
          </w:tcPr>
          <w:p w14:paraId="75AB2E5A" w14:textId="77777777" w:rsidR="00577AB2" w:rsidRDefault="00577AB2" w:rsidP="00577AB2">
            <w:pPr>
              <w:pBdr>
                <w:bottom w:val="single" w:sz="4" w:space="1" w:color="auto"/>
              </w:pBdr>
              <w:rPr>
                <w:sz w:val="16"/>
                <w:szCs w:val="16"/>
                <w:lang w:val="en-US"/>
              </w:rPr>
            </w:pPr>
          </w:p>
          <w:p w14:paraId="4701101B" w14:textId="15E7B8DA" w:rsidR="007837CA" w:rsidRPr="00F663D2" w:rsidRDefault="007837CA" w:rsidP="00577AB2">
            <w:pPr>
              <w:pBdr>
                <w:bottom w:val="single" w:sz="4" w:space="1" w:color="auto"/>
              </w:pBdr>
              <w:rPr>
                <w:sz w:val="16"/>
                <w:szCs w:val="16"/>
                <w:lang w:val="en-US"/>
              </w:rPr>
            </w:pPr>
          </w:p>
        </w:tc>
      </w:tr>
      <w:tr w:rsidR="00D3321C" w14:paraId="2F6748CE" w14:textId="77777777" w:rsidTr="009D41F2">
        <w:trPr>
          <w:trHeight w:val="232"/>
        </w:trPr>
        <w:tc>
          <w:tcPr>
            <w:tcW w:w="3307" w:type="dxa"/>
          </w:tcPr>
          <w:p w14:paraId="6B009212" w14:textId="77777777" w:rsidR="00D3321C" w:rsidRPr="007942A0" w:rsidRDefault="007860A0" w:rsidP="00D3321C">
            <w:pPr>
              <w:jc w:val="center"/>
              <w:rPr>
                <w:lang w:val="en-US"/>
              </w:rPr>
            </w:pPr>
            <w:r w:rsidRPr="007942A0">
              <w:rPr>
                <w:vertAlign w:val="superscript"/>
                <w:lang w:val="en-US"/>
              </w:rPr>
              <w:t>(</w:t>
            </w:r>
            <w:r w:rsidR="00F663D2" w:rsidRPr="007942A0">
              <w:rPr>
                <w:vertAlign w:val="superscript"/>
                <w:lang w:val="en-US"/>
              </w:rPr>
              <w:t>surname</w:t>
            </w:r>
            <w:r w:rsidRPr="007942A0">
              <w:rPr>
                <w:vertAlign w:val="superscript"/>
                <w:lang w:val="en-US"/>
              </w:rPr>
              <w:t>)</w:t>
            </w:r>
          </w:p>
        </w:tc>
        <w:tc>
          <w:tcPr>
            <w:tcW w:w="3307" w:type="dxa"/>
          </w:tcPr>
          <w:p w14:paraId="0FF09F73" w14:textId="77777777" w:rsidR="00D3321C" w:rsidRDefault="007860A0" w:rsidP="00D3321C">
            <w:pPr>
              <w:jc w:val="center"/>
            </w:pPr>
            <w:r w:rsidRPr="007942A0">
              <w:rPr>
                <w:vertAlign w:val="superscript"/>
                <w:lang w:val="en-US"/>
              </w:rPr>
              <w:t>(</w:t>
            </w:r>
            <w:r w:rsidR="00F663D2" w:rsidRPr="007942A0">
              <w:rPr>
                <w:vertAlign w:val="superscript"/>
                <w:lang w:val="en-US"/>
              </w:rPr>
              <w:t>na</w:t>
            </w:r>
            <w:r w:rsidR="00F663D2" w:rsidRPr="00F663D2">
              <w:rPr>
                <w:vertAlign w:val="superscript"/>
              </w:rPr>
              <w:t>me</w:t>
            </w:r>
            <w:r>
              <w:rPr>
                <w:vertAlign w:val="superscript"/>
              </w:rPr>
              <w:t>)</w:t>
            </w:r>
          </w:p>
        </w:tc>
        <w:tc>
          <w:tcPr>
            <w:tcW w:w="3451" w:type="dxa"/>
          </w:tcPr>
          <w:p w14:paraId="1D21A944" w14:textId="77777777" w:rsidR="002E6866" w:rsidRDefault="007860A0" w:rsidP="002E6866">
            <w:pPr>
              <w:jc w:val="center"/>
            </w:pPr>
            <w:r>
              <w:rPr>
                <w:vertAlign w:val="superscript"/>
              </w:rPr>
              <w:t>(</w:t>
            </w:r>
            <w:r w:rsidR="00F663D2" w:rsidRPr="00F663D2">
              <w:rPr>
                <w:vertAlign w:val="superscript"/>
              </w:rPr>
              <w:t>patronymic</w:t>
            </w:r>
            <w:r w:rsidR="00F663D2">
              <w:rPr>
                <w:vertAlign w:val="superscript"/>
                <w:lang w:val="en-US"/>
              </w:rPr>
              <w:t xml:space="preserve"> (if any)</w:t>
            </w:r>
            <w:r>
              <w:rPr>
                <w:vertAlign w:val="superscript"/>
              </w:rPr>
              <w:t>)</w:t>
            </w:r>
          </w:p>
        </w:tc>
      </w:tr>
      <w:tr w:rsidR="00577AB2" w14:paraId="26E5E68A" w14:textId="77777777" w:rsidTr="0099008D">
        <w:trPr>
          <w:trHeight w:val="235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14:paraId="2860DC08" w14:textId="77777777" w:rsidR="00577AB2" w:rsidRDefault="0097347A" w:rsidP="0097347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lang w:val="en-US"/>
              </w:rPr>
              <w:t>IRISH</w:t>
            </w:r>
            <w:r w:rsidR="00577AB2">
              <w:rPr>
                <w:b/>
                <w:bCs/>
                <w:lang w:val="en-US"/>
              </w:rPr>
              <w:t xml:space="preserve"> PASSPORT</w:t>
            </w:r>
            <w:r w:rsidR="00577AB2" w:rsidRPr="002D541D">
              <w:rPr>
                <w:b/>
                <w:bCs/>
                <w:lang w:val="en-US"/>
              </w:rPr>
              <w:t xml:space="preserve"> №</w:t>
            </w:r>
            <w:r>
              <w:rPr>
                <w:b/>
                <w:bCs/>
                <w:lang w:val="en-US"/>
              </w:rPr>
              <w:t xml:space="preserve"> 98765432</w:t>
            </w:r>
            <w:r w:rsidR="00577AB2" w:rsidRPr="002D541D">
              <w:rPr>
                <w:b/>
                <w:bCs/>
                <w:lang w:val="en-US"/>
              </w:rPr>
              <w:t xml:space="preserve">, ISSUED ON </w:t>
            </w:r>
            <w:r>
              <w:rPr>
                <w:b/>
                <w:bCs/>
                <w:lang w:val="en-US"/>
              </w:rPr>
              <w:t>05.05</w:t>
            </w:r>
            <w:r w:rsidR="00577AB2">
              <w:rPr>
                <w:b/>
                <w:bCs/>
                <w:lang w:val="en-US"/>
              </w:rPr>
              <w:t>.202</w:t>
            </w:r>
            <w:r>
              <w:rPr>
                <w:b/>
                <w:bCs/>
                <w:lang w:val="en-US"/>
              </w:rPr>
              <w:t>3</w:t>
            </w:r>
          </w:p>
        </w:tc>
      </w:tr>
      <w:tr w:rsidR="00577AB2" w:rsidRPr="00AB3F23" w14:paraId="4DB45A68" w14:textId="77777777" w:rsidTr="007860A0">
        <w:trPr>
          <w:cantSplit/>
          <w:trHeight w:val="293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center"/>
          </w:tcPr>
          <w:p w14:paraId="5CCA087C" w14:textId="77777777" w:rsidR="00577AB2" w:rsidRPr="00F663D2" w:rsidRDefault="00577AB2" w:rsidP="00577AB2">
            <w:pPr>
              <w:jc w:val="center"/>
              <w:rPr>
                <w:vertAlign w:val="superscript"/>
                <w:lang w:val="en-US"/>
              </w:rPr>
            </w:pPr>
            <w:r w:rsidRPr="00F663D2">
              <w:rPr>
                <w:vertAlign w:val="superscript"/>
                <w:lang w:val="en-US"/>
              </w:rPr>
              <w:t>(</w:t>
            </w:r>
            <w:r w:rsidR="00EF4217" w:rsidRPr="00F663D2">
              <w:rPr>
                <w:vertAlign w:val="superscript"/>
                <w:lang w:val="en-US"/>
              </w:rPr>
              <w:t>Identity</w:t>
            </w:r>
            <w:r w:rsidRPr="00F663D2">
              <w:rPr>
                <w:vertAlign w:val="superscript"/>
                <w:lang w:val="en-US"/>
              </w:rPr>
              <w:t xml:space="preserve"> document (type, country of issue, </w:t>
            </w:r>
            <w:r w:rsidR="00EF4217" w:rsidRPr="00F663D2">
              <w:rPr>
                <w:vertAlign w:val="superscript"/>
                <w:lang w:val="en-US"/>
              </w:rPr>
              <w:t>series,</w:t>
            </w:r>
            <w:r w:rsidR="00EF4217">
              <w:rPr>
                <w:vertAlign w:val="superscript"/>
                <w:lang w:val="en-US"/>
              </w:rPr>
              <w:t xml:space="preserve"> number</w:t>
            </w:r>
            <w:r w:rsidRPr="00F663D2">
              <w:rPr>
                <w:vertAlign w:val="superscript"/>
                <w:lang w:val="en-US"/>
              </w:rPr>
              <w:t>, issue date))</w:t>
            </w:r>
          </w:p>
        </w:tc>
      </w:tr>
      <w:tr w:rsidR="00577AB2" w:rsidRPr="00AB3F23" w14:paraId="7DDCCCF6" w14:textId="77777777" w:rsidTr="007860A0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1AFD2E10" w14:textId="77777777" w:rsidR="00577AB2" w:rsidRPr="00F663D2" w:rsidRDefault="00577AB2" w:rsidP="00577AB2">
            <w:pPr>
              <w:rPr>
                <w:sz w:val="16"/>
                <w:szCs w:val="16"/>
                <w:lang w:val="en-US"/>
              </w:rPr>
            </w:pPr>
          </w:p>
        </w:tc>
      </w:tr>
      <w:tr w:rsidR="00577AB2" w:rsidRPr="00AB3F23" w14:paraId="6CEC1D70" w14:textId="77777777" w:rsidTr="00A21BD9">
        <w:trPr>
          <w:cantSplit/>
          <w:trHeight w:hRule="exact" w:val="227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center"/>
          </w:tcPr>
          <w:p w14:paraId="1AAFFF91" w14:textId="77777777" w:rsidR="00577AB2" w:rsidRPr="00260765" w:rsidRDefault="00577AB2" w:rsidP="00577AB2">
            <w:pPr>
              <w:spacing w:line="300" w:lineRule="exact"/>
              <w:jc w:val="center"/>
              <w:rPr>
                <w:vertAlign w:val="superscript"/>
                <w:lang w:val="en-US"/>
              </w:rPr>
            </w:pPr>
            <w:r>
              <w:rPr>
                <w:vertAlign w:val="superscript"/>
                <w:lang w:val="en-US"/>
              </w:rPr>
              <w:t>(t</w:t>
            </w:r>
            <w:r w:rsidRPr="00260765">
              <w:rPr>
                <w:vertAlign w:val="superscript"/>
                <w:lang w:val="en-US"/>
              </w:rPr>
              <w:t>he address of permanent residence (or registration)</w:t>
            </w:r>
            <w:r>
              <w:rPr>
                <w:vertAlign w:val="superscript"/>
                <w:lang w:val="en-US"/>
              </w:rPr>
              <w:t xml:space="preserve"> </w:t>
            </w:r>
            <w:r w:rsidRPr="001637E1">
              <w:rPr>
                <w:i/>
                <w:vertAlign w:val="superscript"/>
                <w:lang w:val="en-US"/>
              </w:rPr>
              <w:t>(to be filled in on importation of the vehicle (including temporary), importation and exportation of</w:t>
            </w:r>
            <w:r w:rsidRPr="00260765">
              <w:rPr>
                <w:vertAlign w:val="superscript"/>
                <w:lang w:val="en-US"/>
              </w:rPr>
              <w:t xml:space="preserve"> </w:t>
            </w:r>
          </w:p>
        </w:tc>
      </w:tr>
      <w:tr w:rsidR="00577AB2" w:rsidRPr="00AB3F23" w14:paraId="580CA5B6" w14:textId="77777777" w:rsidTr="00E13B35">
        <w:trPr>
          <w:cantSplit/>
          <w:trHeight w:hRule="exact" w:val="227"/>
        </w:trPr>
        <w:tc>
          <w:tcPr>
            <w:tcW w:w="10065" w:type="dxa"/>
            <w:gridSpan w:val="3"/>
            <w:vAlign w:val="center"/>
          </w:tcPr>
          <w:p w14:paraId="393241A2" w14:textId="77777777" w:rsidR="00577AB2" w:rsidRPr="001637E1" w:rsidRDefault="00577AB2" w:rsidP="00577AB2">
            <w:pPr>
              <w:spacing w:line="223" w:lineRule="auto"/>
              <w:jc w:val="center"/>
              <w:rPr>
                <w:i/>
                <w:vertAlign w:val="superscript"/>
                <w:lang w:val="en-US"/>
              </w:rPr>
            </w:pPr>
            <w:r>
              <w:rPr>
                <w:i/>
                <w:vertAlign w:val="superscript"/>
                <w:lang w:val="en-US"/>
              </w:rPr>
              <w:t>m</w:t>
            </w:r>
            <w:r w:rsidRPr="001637E1">
              <w:rPr>
                <w:i/>
                <w:vertAlign w:val="superscript"/>
                <w:lang w:val="en-US"/>
              </w:rPr>
              <w:t>oney in cash and/or monetary instruments, and transit)</w:t>
            </w:r>
          </w:p>
        </w:tc>
      </w:tr>
      <w:tr w:rsidR="00577AB2" w:rsidRPr="00AB3F23" w14:paraId="03EBCCD7" w14:textId="77777777" w:rsidTr="00A21BD9">
        <w:trPr>
          <w:trHeight w:hRule="exact" w:val="248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783E2A5B" w14:textId="77777777" w:rsidR="00577AB2" w:rsidRPr="00260765" w:rsidRDefault="00577AB2" w:rsidP="00577AB2">
            <w:pPr>
              <w:rPr>
                <w:sz w:val="16"/>
                <w:szCs w:val="16"/>
                <w:lang w:val="en-US"/>
              </w:rPr>
            </w:pPr>
          </w:p>
        </w:tc>
      </w:tr>
      <w:tr w:rsidR="00577AB2" w:rsidRPr="00AB3F23" w14:paraId="00A30CFF" w14:textId="77777777" w:rsidTr="00A21BD9">
        <w:trPr>
          <w:trHeight w:hRule="exact" w:val="227"/>
        </w:trPr>
        <w:tc>
          <w:tcPr>
            <w:tcW w:w="10065" w:type="dxa"/>
            <w:gridSpan w:val="3"/>
            <w:tcBorders>
              <w:top w:val="single" w:sz="4" w:space="0" w:color="auto"/>
            </w:tcBorders>
          </w:tcPr>
          <w:p w14:paraId="081DF740" w14:textId="77777777" w:rsidR="00577AB2" w:rsidRPr="00260765" w:rsidRDefault="00577AB2" w:rsidP="00577AB2">
            <w:pPr>
              <w:spacing w:line="300" w:lineRule="exact"/>
              <w:jc w:val="center"/>
              <w:rPr>
                <w:sz w:val="16"/>
                <w:szCs w:val="16"/>
                <w:lang w:val="en-US"/>
              </w:rPr>
            </w:pPr>
            <w:r w:rsidRPr="00260765">
              <w:rPr>
                <w:vertAlign w:val="superscript"/>
                <w:lang w:val="en-US"/>
              </w:rPr>
              <w:t xml:space="preserve">The address of temporary residence (or stay) in EAEU Member </w:t>
            </w:r>
            <w:r>
              <w:rPr>
                <w:vertAlign w:val="superscript"/>
                <w:lang w:val="en-US"/>
              </w:rPr>
              <w:t>S</w:t>
            </w:r>
            <w:r w:rsidRPr="00260765">
              <w:rPr>
                <w:vertAlign w:val="superscript"/>
                <w:lang w:val="en-US"/>
              </w:rPr>
              <w:t>tate</w:t>
            </w:r>
            <w:r>
              <w:rPr>
                <w:vertAlign w:val="superscript"/>
                <w:lang w:val="en-US"/>
              </w:rPr>
              <w:t xml:space="preserve"> </w:t>
            </w:r>
            <w:r w:rsidRPr="001637E1">
              <w:rPr>
                <w:i/>
                <w:vertAlign w:val="superscript"/>
                <w:lang w:val="en-US"/>
              </w:rPr>
              <w:t>(to be filled in by a foreign citizen on importation of the vehicle (including</w:t>
            </w:r>
            <w:r w:rsidRPr="00260765">
              <w:rPr>
                <w:vertAlign w:val="superscript"/>
                <w:lang w:val="en-US"/>
              </w:rPr>
              <w:t xml:space="preserve"> </w:t>
            </w:r>
          </w:p>
        </w:tc>
      </w:tr>
      <w:tr w:rsidR="00577AB2" w:rsidRPr="00AB3F23" w14:paraId="61827D4F" w14:textId="77777777" w:rsidTr="00307929">
        <w:trPr>
          <w:trHeight w:hRule="exact" w:val="227"/>
        </w:trPr>
        <w:tc>
          <w:tcPr>
            <w:tcW w:w="10065" w:type="dxa"/>
            <w:gridSpan w:val="3"/>
          </w:tcPr>
          <w:p w14:paraId="0A3655B3" w14:textId="77777777" w:rsidR="00577AB2" w:rsidRPr="001637E1" w:rsidRDefault="00577AB2" w:rsidP="00577AB2">
            <w:pPr>
              <w:spacing w:line="223" w:lineRule="auto"/>
              <w:jc w:val="center"/>
              <w:rPr>
                <w:i/>
                <w:sz w:val="16"/>
                <w:szCs w:val="16"/>
                <w:lang w:val="en-US"/>
              </w:rPr>
            </w:pPr>
            <w:r w:rsidRPr="001637E1">
              <w:rPr>
                <w:i/>
                <w:vertAlign w:val="superscript"/>
                <w:lang w:val="en-US"/>
              </w:rPr>
              <w:t>temporary), importation and exportation of money in cash and/or monetary instruments, and transit)</w:t>
            </w:r>
          </w:p>
        </w:tc>
      </w:tr>
      <w:tr w:rsidR="00577AB2" w:rsidRPr="00AB3F23" w14:paraId="36ED5B55" w14:textId="77777777" w:rsidTr="00307929">
        <w:trPr>
          <w:cantSplit/>
          <w:trHeight w:val="293"/>
        </w:trPr>
        <w:tc>
          <w:tcPr>
            <w:tcW w:w="10065" w:type="dxa"/>
            <w:gridSpan w:val="3"/>
            <w:vAlign w:val="center"/>
          </w:tcPr>
          <w:p w14:paraId="660E1767" w14:textId="77777777" w:rsidR="00577AB2" w:rsidRPr="00260765" w:rsidRDefault="00577AB2" w:rsidP="00577AB2">
            <w:pPr>
              <w:jc w:val="center"/>
              <w:rPr>
                <w:i/>
                <w:sz w:val="16"/>
                <w:szCs w:val="16"/>
                <w:vertAlign w:val="superscript"/>
                <w:lang w:val="en-US"/>
              </w:rPr>
            </w:pPr>
          </w:p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5140"/>
              <w:gridCol w:w="5033"/>
            </w:tblGrid>
            <w:tr w:rsidR="00577AB2" w:rsidRPr="00AB3F23" w14:paraId="7649D275" w14:textId="77777777" w:rsidTr="00E0430F"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A4A887" w14:textId="77777777" w:rsidR="00577AB2" w:rsidRPr="00DF02F8" w:rsidRDefault="0097347A" w:rsidP="0097347A">
                  <w:pPr>
                    <w:pBdr>
                      <w:bottom w:val="single" w:sz="4" w:space="1" w:color="auto"/>
                    </w:pBdr>
                    <w:ind w:left="-324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>REPUBLIC OF IRELAND</w:t>
                  </w:r>
                </w:p>
              </w:tc>
              <w:tc>
                <w:tcPr>
                  <w:tcW w:w="50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E22247" w14:textId="77777777" w:rsidR="00577AB2" w:rsidRPr="00DF02F8" w:rsidRDefault="00EF4217" w:rsidP="00EF4217">
                  <w:pPr>
                    <w:pBdr>
                      <w:bottom w:val="single" w:sz="4" w:space="1" w:color="auto"/>
                    </w:pBd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2D541D">
                    <w:rPr>
                      <w:b/>
                      <w:bCs/>
                      <w:lang w:val="en-US"/>
                    </w:rPr>
                    <w:t>REPUBLIC OF BELARUS</w:t>
                  </w:r>
                </w:p>
              </w:tc>
            </w:tr>
            <w:tr w:rsidR="00577AB2" w:rsidRPr="00AB3F23" w14:paraId="450C43A5" w14:textId="77777777" w:rsidTr="00E0430F"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1BDC73" w14:textId="77777777" w:rsidR="00577AB2" w:rsidRPr="00260765" w:rsidRDefault="00577AB2" w:rsidP="00577AB2">
                  <w:pPr>
                    <w:jc w:val="center"/>
                    <w:rPr>
                      <w:vertAlign w:val="superscript"/>
                      <w:lang w:val="en-US"/>
                    </w:rPr>
                  </w:pPr>
                  <w:r w:rsidRPr="00260765">
                    <w:rPr>
                      <w:vertAlign w:val="superscript"/>
                      <w:lang w:val="en-US"/>
                    </w:rPr>
                    <w:t>(the country of departure)</w:t>
                  </w:r>
                </w:p>
              </w:tc>
              <w:tc>
                <w:tcPr>
                  <w:tcW w:w="50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E4EAB1" w14:textId="77777777" w:rsidR="00577AB2" w:rsidRPr="00260765" w:rsidRDefault="00577AB2" w:rsidP="00577AB2">
                  <w:pPr>
                    <w:jc w:val="center"/>
                    <w:rPr>
                      <w:lang w:val="en-US"/>
                    </w:rPr>
                  </w:pPr>
                  <w:r w:rsidRPr="00260765">
                    <w:rPr>
                      <w:vertAlign w:val="superscript"/>
                      <w:lang w:val="en-US"/>
                    </w:rPr>
                    <w:t>(the country of destination)</w:t>
                  </w:r>
                </w:p>
              </w:tc>
            </w:tr>
          </w:tbl>
          <w:p w14:paraId="028BE564" w14:textId="77777777" w:rsidR="00577AB2" w:rsidRPr="00202F16" w:rsidRDefault="00577AB2" w:rsidP="00577AB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  <w:p w14:paraId="4BEBD5A4" w14:textId="77777777" w:rsidR="00577AB2" w:rsidRPr="00DF02F8" w:rsidRDefault="00577AB2" w:rsidP="00577AB2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  <w:r w:rsidRPr="00DF02F8">
              <w:rPr>
                <w:rFonts w:ascii="Times New Roman" w:hAnsi="Times New Roman" w:cs="Times New Roman"/>
                <w:lang w:val="en-US"/>
              </w:rPr>
              <w:t>I am followed by persons under the age of 16 in the amount of ______ per</w:t>
            </w:r>
            <w:r>
              <w:rPr>
                <w:rFonts w:ascii="Times New Roman" w:hAnsi="Times New Roman" w:cs="Times New Roman"/>
                <w:lang w:val="en-US"/>
              </w:rPr>
              <w:t>son(s)</w:t>
            </w:r>
            <w:r w:rsidRPr="00DF02F8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16FC3C8" w14:textId="77777777" w:rsidR="00577AB2" w:rsidRPr="00A21BD9" w:rsidRDefault="00577AB2" w:rsidP="00577AB2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27B699E9" w14:textId="77777777" w:rsidR="00577AB2" w:rsidRPr="00260765" w:rsidRDefault="00577AB2" w:rsidP="00577AB2">
            <w:pPr>
              <w:jc w:val="both"/>
              <w:rPr>
                <w:b/>
                <w:bCs/>
                <w:lang w:val="en-US"/>
              </w:rPr>
            </w:pPr>
            <w:r w:rsidRPr="00260765">
              <w:rPr>
                <w:b/>
                <w:bCs/>
                <w:lang w:val="en-US"/>
              </w:rPr>
              <w:t>The following goods and vehicles are moved by me</w:t>
            </w:r>
            <w:r>
              <w:rPr>
                <w:b/>
                <w:bCs/>
                <w:lang w:val="en-US"/>
              </w:rPr>
              <w:t xml:space="preserve"> (a Customs applicant)</w:t>
            </w:r>
            <w:r w:rsidRPr="00260765">
              <w:rPr>
                <w:b/>
                <w:bCs/>
                <w:lang w:val="en-US"/>
              </w:rPr>
              <w:t>, persons following with me who have not attained the age of 16, or in my address:</w:t>
            </w:r>
          </w:p>
          <w:p w14:paraId="233B59B6" w14:textId="77777777" w:rsidR="00577AB2" w:rsidRPr="00A21BD9" w:rsidRDefault="00577AB2" w:rsidP="00577AB2">
            <w:pPr>
              <w:jc w:val="both"/>
              <w:rPr>
                <w:vertAlign w:val="superscript"/>
                <w:lang w:val="en-US"/>
              </w:rPr>
            </w:pPr>
          </w:p>
        </w:tc>
      </w:tr>
    </w:tbl>
    <w:p w14:paraId="4AD598E8" w14:textId="77777777" w:rsidR="00D3321C" w:rsidRPr="00260765" w:rsidRDefault="00D3321C" w:rsidP="00D3321C">
      <w:pPr>
        <w:rPr>
          <w:b/>
          <w:bCs/>
          <w:lang w:val="en-US"/>
        </w:rPr>
      </w:pPr>
      <w:r w:rsidRPr="00260765">
        <w:rPr>
          <w:b/>
          <w:bCs/>
          <w:lang w:val="en-US"/>
        </w:rPr>
        <w:t xml:space="preserve">2. </w:t>
      </w:r>
      <w:r w:rsidR="00DF02F8">
        <w:rPr>
          <w:b/>
          <w:lang w:val="en-US"/>
        </w:rPr>
        <w:t>The i</w:t>
      </w:r>
      <w:r w:rsidR="00260765">
        <w:rPr>
          <w:b/>
          <w:lang w:val="en-US"/>
        </w:rPr>
        <w:t>nformation on the way of transportation of the goods and vehicles</w:t>
      </w:r>
      <w:r w:rsidR="00260765" w:rsidRPr="006A5FE5">
        <w:rPr>
          <w:b/>
          <w:lang w:val="en-US"/>
        </w:rPr>
        <w:t>:</w:t>
      </w:r>
    </w:p>
    <w:p w14:paraId="7F57CBA0" w14:textId="77777777" w:rsidR="00473953" w:rsidRPr="00260765" w:rsidRDefault="00473953" w:rsidP="00D3321C">
      <w:pPr>
        <w:rPr>
          <w:b/>
          <w:bCs/>
          <w:sz w:val="16"/>
          <w:szCs w:val="16"/>
          <w:lang w:val="en-US"/>
        </w:rPr>
      </w:pPr>
    </w:p>
    <w:tbl>
      <w:tblPr>
        <w:tblStyle w:val="a3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67"/>
        <w:gridCol w:w="3969"/>
        <w:gridCol w:w="708"/>
        <w:gridCol w:w="2268"/>
        <w:gridCol w:w="426"/>
      </w:tblGrid>
      <w:tr w:rsidR="00381BE5" w:rsidRPr="00AB3F23" w14:paraId="71F24386" w14:textId="77777777" w:rsidTr="00A21BD9">
        <w:tc>
          <w:tcPr>
            <w:tcW w:w="2127" w:type="dxa"/>
          </w:tcPr>
          <w:p w14:paraId="662BC70A" w14:textId="77777777" w:rsidR="0062120E" w:rsidRPr="00260765" w:rsidRDefault="00AB3F23" w:rsidP="00473953">
            <w:pPr>
              <w:ind w:left="-57" w:right="-57"/>
              <w:rPr>
                <w:b/>
                <w:bCs/>
                <w:lang w:val="en-US"/>
              </w:rPr>
            </w:pPr>
            <w:r>
              <w:rPr>
                <w:noProof/>
              </w:rPr>
              <w:pict w14:anchorId="692675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style="position:absolute;left:0;text-align:left;margin-left:92.25pt;margin-top:2.1pt;width:10.7pt;height:11pt;z-index:251756544;visibility:visible">
                  <v:imagedata r:id="rId8" o:title="" croptop="23444f" cropbottom="40936f" cropleft="13546f" cropright="51362f"/>
                </v:shape>
              </w:pict>
            </w:r>
            <w:r>
              <w:rPr>
                <w:noProof/>
              </w:rPr>
              <w:pict w14:anchorId="0382DCDF">
                <v:rect id="_x0000_s1027" style="position:absolute;left:0;text-align:left;margin-left:90.2pt;margin-top:.95pt;width:14.5pt;height:14.45pt;z-index:251667456" strokeweight="1pt"/>
              </w:pict>
            </w:r>
            <w:r w:rsidR="0062120E" w:rsidRPr="00260765">
              <w:rPr>
                <w:sz w:val="22"/>
                <w:szCs w:val="22"/>
                <w:lang w:val="en-US"/>
              </w:rPr>
              <w:t xml:space="preserve">2.1. </w:t>
            </w:r>
            <w:r w:rsidR="00260765" w:rsidRPr="00260765">
              <w:rPr>
                <w:sz w:val="22"/>
                <w:szCs w:val="22"/>
                <w:lang w:val="en-US"/>
              </w:rPr>
              <w:t>Accompanied baggage, including hand luggage</w:t>
            </w:r>
          </w:p>
        </w:tc>
        <w:tc>
          <w:tcPr>
            <w:tcW w:w="567" w:type="dxa"/>
          </w:tcPr>
          <w:p w14:paraId="387FA5AC" w14:textId="77777777" w:rsidR="0062120E" w:rsidRPr="00260765" w:rsidRDefault="0062120E" w:rsidP="00D3321C">
            <w:pPr>
              <w:rPr>
                <w:b/>
                <w:bCs/>
                <w:lang w:val="en-US"/>
              </w:rPr>
            </w:pPr>
          </w:p>
        </w:tc>
        <w:tc>
          <w:tcPr>
            <w:tcW w:w="3969" w:type="dxa"/>
          </w:tcPr>
          <w:p w14:paraId="14038590" w14:textId="77777777" w:rsidR="0062120E" w:rsidRPr="00260765" w:rsidRDefault="00AB3F23" w:rsidP="001340D0">
            <w:pPr>
              <w:ind w:left="-57" w:right="-57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4E6019D9">
                <v:rect id="_x0000_s1028" style="position:absolute;left:0;text-align:left;margin-left:192.7pt;margin-top:.95pt;width:14.5pt;height:14.45pt;z-index:251668480;mso-position-horizontal-relative:text;mso-position-vertical-relative:text" strokeweight="1pt"/>
              </w:pict>
            </w:r>
            <w:r w:rsidR="0062120E" w:rsidRPr="00260765">
              <w:rPr>
                <w:sz w:val="22"/>
                <w:szCs w:val="22"/>
                <w:lang w:val="en-US"/>
              </w:rPr>
              <w:t xml:space="preserve">2.2. </w:t>
            </w:r>
            <w:r w:rsidR="00260765" w:rsidRPr="00260765">
              <w:rPr>
                <w:sz w:val="22"/>
                <w:szCs w:val="22"/>
                <w:lang w:val="en-US"/>
              </w:rPr>
              <w:t>Unaccompanied baggage (the luggage transported separately from a person entering or leaving the country)</w:t>
            </w:r>
            <w:r w:rsidR="00260765">
              <w:rPr>
                <w:sz w:val="22"/>
                <w:szCs w:val="22"/>
                <w:lang w:val="en-US"/>
              </w:rPr>
              <w:t xml:space="preserve"> </w:t>
            </w:r>
            <w:r w:rsidR="00260765" w:rsidRPr="001637E1">
              <w:rPr>
                <w:i/>
                <w:sz w:val="22"/>
                <w:szCs w:val="22"/>
                <w:lang w:val="en-US"/>
              </w:rPr>
              <w:t xml:space="preserve">(to be filled in </w:t>
            </w:r>
            <w:r w:rsidR="003217F4" w:rsidRPr="001637E1">
              <w:rPr>
                <w:i/>
                <w:sz w:val="22"/>
                <w:szCs w:val="22"/>
                <w:lang w:val="en-US"/>
              </w:rPr>
              <w:t xml:space="preserve">by a person </w:t>
            </w:r>
            <w:r w:rsidR="00260765" w:rsidRPr="001637E1">
              <w:rPr>
                <w:i/>
                <w:sz w:val="22"/>
                <w:szCs w:val="22"/>
                <w:lang w:val="en-US"/>
              </w:rPr>
              <w:t xml:space="preserve">on the entry </w:t>
            </w:r>
            <w:r w:rsidR="003217F4" w:rsidRPr="001637E1">
              <w:rPr>
                <w:i/>
                <w:sz w:val="22"/>
                <w:szCs w:val="22"/>
                <w:lang w:val="en-US"/>
              </w:rPr>
              <w:t xml:space="preserve">of Customs territory of EAEU </w:t>
            </w:r>
            <w:r w:rsidR="00260765" w:rsidRPr="001637E1">
              <w:rPr>
                <w:i/>
                <w:sz w:val="22"/>
                <w:szCs w:val="22"/>
                <w:lang w:val="en-US"/>
              </w:rPr>
              <w:t xml:space="preserve">to take into account </w:t>
            </w:r>
            <w:r w:rsidR="001340D0">
              <w:rPr>
                <w:i/>
                <w:sz w:val="22"/>
                <w:szCs w:val="22"/>
                <w:lang w:val="en-US"/>
              </w:rPr>
              <w:t>import goods quota without payments</w:t>
            </w:r>
            <w:r w:rsidR="00260765" w:rsidRPr="001637E1">
              <w:rPr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708" w:type="dxa"/>
          </w:tcPr>
          <w:p w14:paraId="6627A320" w14:textId="77777777" w:rsidR="0062120E" w:rsidRPr="00260765" w:rsidRDefault="0062120E" w:rsidP="00D3321C">
            <w:pPr>
              <w:rPr>
                <w:b/>
                <w:bCs/>
                <w:lang w:val="en-US"/>
              </w:rPr>
            </w:pPr>
          </w:p>
        </w:tc>
        <w:tc>
          <w:tcPr>
            <w:tcW w:w="2268" w:type="dxa"/>
          </w:tcPr>
          <w:p w14:paraId="19A9FD36" w14:textId="77777777" w:rsidR="0062120E" w:rsidRPr="00260765" w:rsidRDefault="0062120E" w:rsidP="001340D0">
            <w:pPr>
              <w:ind w:left="-57" w:right="-57"/>
              <w:rPr>
                <w:b/>
                <w:bCs/>
                <w:lang w:val="en-US"/>
              </w:rPr>
            </w:pPr>
            <w:r w:rsidRPr="00260765">
              <w:rPr>
                <w:sz w:val="22"/>
                <w:szCs w:val="22"/>
                <w:lang w:val="en-US"/>
              </w:rPr>
              <w:t xml:space="preserve">2.3. </w:t>
            </w:r>
            <w:r w:rsidR="00260765" w:rsidRPr="00260765">
              <w:rPr>
                <w:sz w:val="22"/>
                <w:szCs w:val="22"/>
                <w:lang w:val="en-US"/>
              </w:rPr>
              <w:t xml:space="preserve">Goods delivered to/sent to a person </w:t>
            </w:r>
            <w:r w:rsidR="00A7566F">
              <w:rPr>
                <w:sz w:val="22"/>
                <w:szCs w:val="22"/>
                <w:lang w:val="en-US"/>
              </w:rPr>
              <w:t>who had</w:t>
            </w:r>
            <w:r w:rsidR="001340D0">
              <w:rPr>
                <w:sz w:val="22"/>
                <w:szCs w:val="22"/>
                <w:lang w:val="en-US"/>
              </w:rPr>
              <w:t xml:space="preserve"> </w:t>
            </w:r>
            <w:r w:rsidR="00A7566F">
              <w:rPr>
                <w:sz w:val="22"/>
                <w:szCs w:val="22"/>
                <w:lang w:val="en-US"/>
              </w:rPr>
              <w:t>n</w:t>
            </w:r>
            <w:r w:rsidR="001340D0">
              <w:rPr>
                <w:sz w:val="22"/>
                <w:szCs w:val="22"/>
                <w:lang w:val="en-US"/>
              </w:rPr>
              <w:t>o</w:t>
            </w:r>
            <w:r w:rsidR="00A7566F">
              <w:rPr>
                <w:sz w:val="22"/>
                <w:szCs w:val="22"/>
                <w:lang w:val="en-US"/>
              </w:rPr>
              <w:t xml:space="preserve">t entered or </w:t>
            </w:r>
            <w:r w:rsidR="00A7566F" w:rsidRPr="00A7566F">
              <w:rPr>
                <w:sz w:val="22"/>
                <w:szCs w:val="22"/>
                <w:lang w:val="en-US"/>
              </w:rPr>
              <w:t>leave</w:t>
            </w:r>
            <w:r w:rsidR="00A7566F">
              <w:rPr>
                <w:sz w:val="22"/>
                <w:szCs w:val="22"/>
                <w:lang w:val="en-US"/>
              </w:rPr>
              <w:t xml:space="preserve">d </w:t>
            </w:r>
            <w:r w:rsidR="003217F4">
              <w:rPr>
                <w:sz w:val="22"/>
                <w:szCs w:val="22"/>
                <w:lang w:val="en-US"/>
              </w:rPr>
              <w:t>the</w:t>
            </w:r>
            <w:r w:rsidR="00A7566F" w:rsidRPr="00A7566F">
              <w:rPr>
                <w:sz w:val="22"/>
                <w:szCs w:val="22"/>
                <w:lang w:val="en-US"/>
              </w:rPr>
              <w:t xml:space="preserve"> </w:t>
            </w:r>
            <w:r w:rsidR="00260765" w:rsidRPr="00260765">
              <w:rPr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426" w:type="dxa"/>
          </w:tcPr>
          <w:p w14:paraId="2963BA63" w14:textId="77777777" w:rsidR="0062120E" w:rsidRPr="00260765" w:rsidRDefault="00AB3F23" w:rsidP="00D3321C">
            <w:pPr>
              <w:rPr>
                <w:b/>
                <w:bCs/>
                <w:lang w:val="en-US"/>
              </w:rPr>
            </w:pPr>
            <w:r>
              <w:rPr>
                <w:noProof/>
              </w:rPr>
              <w:pict w14:anchorId="57CC7492">
                <v:rect id="_x0000_s1029" style="position:absolute;margin-left:-5.05pt;margin-top:.9pt;width:14.5pt;height:14.45pt;z-index:251671552;mso-position-horizontal-relative:text;mso-position-vertical-relative:text" strokeweight="1pt"/>
              </w:pict>
            </w:r>
          </w:p>
        </w:tc>
      </w:tr>
    </w:tbl>
    <w:p w14:paraId="76156A88" w14:textId="77777777" w:rsidR="000F4B1B" w:rsidRPr="00260765" w:rsidRDefault="000F4B1B" w:rsidP="00D3321C">
      <w:pPr>
        <w:rPr>
          <w:b/>
          <w:bCs/>
          <w:sz w:val="16"/>
          <w:szCs w:val="16"/>
          <w:lang w:val="en-US"/>
        </w:rPr>
      </w:pPr>
    </w:p>
    <w:p w14:paraId="2EA4D12D" w14:textId="77777777" w:rsidR="00D3321C" w:rsidRPr="00DF02F8" w:rsidRDefault="00D3321C" w:rsidP="00D3321C">
      <w:pPr>
        <w:rPr>
          <w:b/>
          <w:bCs/>
          <w:lang w:val="en-US"/>
        </w:rPr>
      </w:pPr>
      <w:r w:rsidRPr="00DF02F8">
        <w:rPr>
          <w:b/>
          <w:bCs/>
          <w:lang w:val="en-US"/>
        </w:rPr>
        <w:t xml:space="preserve">3. </w:t>
      </w:r>
      <w:r w:rsidR="00DF02F8">
        <w:rPr>
          <w:b/>
          <w:lang w:val="en-US"/>
        </w:rPr>
        <w:t>The i</w:t>
      </w:r>
      <w:r w:rsidR="00260765">
        <w:rPr>
          <w:b/>
          <w:lang w:val="en-US"/>
        </w:rPr>
        <w:t>nformation on the goods</w:t>
      </w:r>
      <w:r w:rsidRPr="00DF02F8">
        <w:rPr>
          <w:b/>
          <w:bCs/>
          <w:lang w:val="en-US"/>
        </w:rPr>
        <w:t>:</w:t>
      </w:r>
    </w:p>
    <w:p w14:paraId="03F9893D" w14:textId="77777777" w:rsidR="00473953" w:rsidRPr="00A21BD9" w:rsidRDefault="00473953" w:rsidP="00D3321C">
      <w:pPr>
        <w:rPr>
          <w:b/>
          <w:bCs/>
          <w:sz w:val="18"/>
          <w:szCs w:val="18"/>
          <w:lang w:val="en-US"/>
        </w:rPr>
      </w:pPr>
    </w:p>
    <w:tbl>
      <w:tblPr>
        <w:tblStyle w:val="a3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276"/>
        <w:gridCol w:w="992"/>
        <w:gridCol w:w="992"/>
        <w:gridCol w:w="1843"/>
        <w:gridCol w:w="1134"/>
        <w:gridCol w:w="992"/>
        <w:gridCol w:w="426"/>
      </w:tblGrid>
      <w:tr w:rsidR="003E593B" w14:paraId="2375FECA" w14:textId="77777777" w:rsidTr="00A3552E">
        <w:tc>
          <w:tcPr>
            <w:tcW w:w="2410" w:type="dxa"/>
          </w:tcPr>
          <w:p w14:paraId="17128D21" w14:textId="77777777" w:rsidR="00473953" w:rsidRDefault="00260765" w:rsidP="00260765">
            <w:pPr>
              <w:ind w:left="-85" w:right="-85"/>
              <w:rPr>
                <w:b/>
                <w:bCs/>
              </w:rPr>
            </w:pPr>
            <w:r w:rsidRPr="00260765">
              <w:rPr>
                <w:sz w:val="22"/>
                <w:szCs w:val="22"/>
              </w:rPr>
              <w:t>Import (free circulation)</w:t>
            </w:r>
          </w:p>
        </w:tc>
        <w:tc>
          <w:tcPr>
            <w:tcW w:w="1276" w:type="dxa"/>
          </w:tcPr>
          <w:p w14:paraId="3DBCE5A8" w14:textId="77777777" w:rsidR="00473953" w:rsidRDefault="00AB3F23" w:rsidP="00577AB2">
            <w:pPr>
              <w:ind w:left="-85" w:right="-85"/>
              <w:rPr>
                <w:b/>
                <w:bCs/>
              </w:rPr>
            </w:pPr>
            <w:r>
              <w:rPr>
                <w:noProof/>
              </w:rPr>
              <w:pict w14:anchorId="59A0DD9A">
                <v:shape id="_x0000_s1030" type="#_x0000_t75" style="position:absolute;left:0;text-align:left;margin-left:-2.3pt;margin-top:2.3pt;width:10.1pt;height:10.4pt;z-index:251757568;visibility:visible;mso-position-horizontal-relative:text;mso-position-vertical-relative:text">
                  <v:imagedata r:id="rId8" o:title="" croptop="23444f" cropbottom="40936f" cropleft="13546f" cropright="51362f"/>
                </v:shape>
              </w:pict>
            </w:r>
            <w:r>
              <w:rPr>
                <w:noProof/>
              </w:rPr>
              <w:pict w14:anchorId="0B62519D">
                <v:rect id="_x0000_s1031" style="position:absolute;left:0;text-align:left;margin-left:-3.95pt;margin-top:-.2pt;width:14.5pt;height:14.45pt;z-index:251666432;mso-position-horizontal-relative:text;mso-position-vertical-relative:text" strokeweight="1pt"/>
              </w:pict>
            </w:r>
          </w:p>
        </w:tc>
        <w:tc>
          <w:tcPr>
            <w:tcW w:w="992" w:type="dxa"/>
          </w:tcPr>
          <w:p w14:paraId="12C3407D" w14:textId="77777777" w:rsidR="00473953" w:rsidRPr="00260765" w:rsidRDefault="00AB3F23" w:rsidP="00260765">
            <w:pPr>
              <w:ind w:left="-85" w:right="-85"/>
              <w:rPr>
                <w:bCs/>
                <w:lang w:val="en-US"/>
              </w:rPr>
            </w:pPr>
            <w:r>
              <w:rPr>
                <w:noProof/>
              </w:rPr>
              <w:pict w14:anchorId="55E1A064">
                <v:rect id="_x0000_s1032" style="position:absolute;left:0;text-align:left;margin-left:38.25pt;margin-top:-.2pt;width:14.5pt;height:14.45pt;z-index:251663360;mso-position-horizontal-relative:text;mso-position-vertical-relative:text" strokeweight="1pt"/>
              </w:pict>
            </w:r>
            <w:r w:rsidR="00260765">
              <w:rPr>
                <w:bCs/>
                <w:lang w:val="en-US"/>
              </w:rPr>
              <w:t>Export</w:t>
            </w:r>
          </w:p>
        </w:tc>
        <w:tc>
          <w:tcPr>
            <w:tcW w:w="992" w:type="dxa"/>
          </w:tcPr>
          <w:p w14:paraId="678DC8CF" w14:textId="77777777" w:rsidR="00473953" w:rsidRPr="003E593B" w:rsidRDefault="00473953" w:rsidP="00C447E5">
            <w:pPr>
              <w:ind w:left="-85" w:right="-85"/>
              <w:rPr>
                <w:bCs/>
              </w:rPr>
            </w:pPr>
          </w:p>
        </w:tc>
        <w:tc>
          <w:tcPr>
            <w:tcW w:w="1843" w:type="dxa"/>
          </w:tcPr>
          <w:p w14:paraId="455D9F64" w14:textId="77777777" w:rsidR="00473953" w:rsidRPr="00260765" w:rsidRDefault="00260765" w:rsidP="003E593B">
            <w:pPr>
              <w:ind w:left="-85" w:right="-85"/>
              <w:rPr>
                <w:bCs/>
                <w:lang w:val="en-US"/>
              </w:rPr>
            </w:pPr>
            <w:r>
              <w:rPr>
                <w:lang w:val="en-US"/>
              </w:rPr>
              <w:t>Temporary export</w:t>
            </w:r>
          </w:p>
        </w:tc>
        <w:tc>
          <w:tcPr>
            <w:tcW w:w="1134" w:type="dxa"/>
          </w:tcPr>
          <w:p w14:paraId="33B89246" w14:textId="77777777" w:rsidR="00473953" w:rsidRPr="003E593B" w:rsidRDefault="00AB3F23" w:rsidP="003E593B">
            <w:pPr>
              <w:ind w:left="-85" w:right="-85"/>
              <w:rPr>
                <w:bCs/>
              </w:rPr>
            </w:pPr>
            <w:r>
              <w:rPr>
                <w:noProof/>
              </w:rPr>
              <w:pict w14:anchorId="4BD30A8C">
                <v:rect id="_x0000_s1033" style="position:absolute;left:0;text-align:left;margin-left:-.7pt;margin-top:-.2pt;width:14.5pt;height:14.45pt;z-index:251669504;mso-position-horizontal-relative:text;mso-position-vertical-relative:text" strokeweight="1pt"/>
              </w:pict>
            </w:r>
          </w:p>
        </w:tc>
        <w:tc>
          <w:tcPr>
            <w:tcW w:w="992" w:type="dxa"/>
          </w:tcPr>
          <w:p w14:paraId="4AD06431" w14:textId="77777777" w:rsidR="00473953" w:rsidRPr="00260765" w:rsidRDefault="00260765" w:rsidP="00C447E5">
            <w:pPr>
              <w:ind w:left="-85" w:right="-85"/>
              <w:rPr>
                <w:bCs/>
                <w:lang w:val="en-US"/>
              </w:rPr>
            </w:pPr>
            <w:r>
              <w:rPr>
                <w:lang w:val="en-US"/>
              </w:rPr>
              <w:t>Transit</w:t>
            </w:r>
          </w:p>
        </w:tc>
        <w:tc>
          <w:tcPr>
            <w:tcW w:w="426" w:type="dxa"/>
          </w:tcPr>
          <w:p w14:paraId="37A080B2" w14:textId="77777777" w:rsidR="00473953" w:rsidRDefault="00AB3F23" w:rsidP="0087155D">
            <w:pPr>
              <w:ind w:left="-85" w:right="-85"/>
              <w:rPr>
                <w:b/>
                <w:bCs/>
              </w:rPr>
            </w:pPr>
            <w:r>
              <w:rPr>
                <w:noProof/>
              </w:rPr>
              <w:pict w14:anchorId="7A487E1D">
                <v:rect id="_x0000_s1034" style="position:absolute;left:0;text-align:left;margin-left:-4.75pt;margin-top:-.2pt;width:14.5pt;height:14.45pt;z-index:251670528;mso-position-horizontal-relative:text;mso-position-vertical-relative:text" strokeweight="1pt"/>
              </w:pict>
            </w:r>
          </w:p>
        </w:tc>
      </w:tr>
    </w:tbl>
    <w:p w14:paraId="00BC41DC" w14:textId="77777777" w:rsidR="000F4B1B" w:rsidRPr="00A3552E" w:rsidRDefault="005A39E4" w:rsidP="0086689B">
      <w:pPr>
        <w:ind w:left="1416" w:firstLine="708"/>
        <w:rPr>
          <w:sz w:val="14"/>
          <w:szCs w:val="14"/>
        </w:rPr>
      </w:pPr>
      <w:r w:rsidRPr="00A3552E">
        <w:rPr>
          <w:sz w:val="14"/>
          <w:szCs w:val="14"/>
        </w:rPr>
        <w:t xml:space="preserve"> </w:t>
      </w:r>
    </w:p>
    <w:p w14:paraId="51374A6C" w14:textId="77777777" w:rsidR="005A39E4" w:rsidRPr="00260765" w:rsidRDefault="005A39E4" w:rsidP="000F4B1B">
      <w:pPr>
        <w:ind w:left="1416" w:firstLine="708"/>
        <w:jc w:val="right"/>
        <w:rPr>
          <w:i/>
          <w:vertAlign w:val="superscript"/>
          <w:lang w:val="en-US"/>
        </w:rPr>
      </w:pPr>
      <w:r w:rsidRPr="00260765">
        <w:rPr>
          <w:i/>
          <w:sz w:val="22"/>
          <w:szCs w:val="22"/>
          <w:lang w:val="en-US"/>
        </w:rPr>
        <w:t xml:space="preserve">  (</w:t>
      </w:r>
      <w:r w:rsidR="00DF02F8">
        <w:rPr>
          <w:i/>
          <w:sz w:val="22"/>
          <w:szCs w:val="22"/>
          <w:lang w:val="en-US"/>
        </w:rPr>
        <w:t>for goods imported with</w:t>
      </w:r>
      <w:r w:rsidR="00260765" w:rsidRPr="00260765">
        <w:rPr>
          <w:i/>
          <w:sz w:val="22"/>
          <w:szCs w:val="22"/>
          <w:lang w:val="en-US"/>
        </w:rPr>
        <w:t xml:space="preserve"> exemption</w:t>
      </w:r>
      <w:r w:rsidR="00DF02F8">
        <w:rPr>
          <w:i/>
          <w:sz w:val="22"/>
          <w:szCs w:val="22"/>
          <w:lang w:val="en-US"/>
        </w:rPr>
        <w:t>s</w:t>
      </w:r>
      <w:r w:rsidRPr="00260765">
        <w:rPr>
          <w:i/>
          <w:sz w:val="22"/>
          <w:szCs w:val="22"/>
          <w:lang w:val="en-US"/>
        </w:rPr>
        <w:t>)</w:t>
      </w:r>
    </w:p>
    <w:p w14:paraId="512EDF3C" w14:textId="77777777" w:rsidR="00473953" w:rsidRPr="00260765" w:rsidRDefault="00473953" w:rsidP="00D3321C">
      <w:pPr>
        <w:rPr>
          <w:b/>
          <w:bCs/>
          <w:sz w:val="8"/>
          <w:szCs w:val="8"/>
          <w:lang w:val="en-US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"/>
        <w:gridCol w:w="8775"/>
        <w:gridCol w:w="563"/>
      </w:tblGrid>
      <w:tr w:rsidR="0087155D" w:rsidRPr="00AB3F23" w14:paraId="5B5DD5B4" w14:textId="77777777" w:rsidTr="000F4B1B">
        <w:tc>
          <w:tcPr>
            <w:tcW w:w="636" w:type="dxa"/>
          </w:tcPr>
          <w:p w14:paraId="0E36E97A" w14:textId="77777777" w:rsidR="0087155D" w:rsidRPr="000F4B1B" w:rsidRDefault="0087155D" w:rsidP="000F4B1B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3.1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6BA79747" w14:textId="77777777" w:rsidR="006C6B1D" w:rsidRDefault="00260765" w:rsidP="00260765">
            <w:pPr>
              <w:spacing w:before="40" w:after="20"/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Money in c</w:t>
            </w:r>
            <w:r w:rsidRPr="00260765">
              <w:rPr>
                <w:bCs/>
                <w:sz w:val="22"/>
                <w:szCs w:val="22"/>
                <w:lang w:val="en-US"/>
              </w:rPr>
              <w:t xml:space="preserve">ash and (or) </w:t>
            </w:r>
            <w:r w:rsidR="00A921AD">
              <w:rPr>
                <w:bCs/>
                <w:sz w:val="22"/>
                <w:szCs w:val="22"/>
                <w:lang w:val="en-US"/>
              </w:rPr>
              <w:t>travel</w:t>
            </w:r>
            <w:r w:rsidRPr="00260765">
              <w:rPr>
                <w:bCs/>
                <w:sz w:val="22"/>
                <w:szCs w:val="22"/>
                <w:lang w:val="en-US"/>
              </w:rPr>
              <w:t xml:space="preserve">er cheques over $ 10,000 in equivalent (per 1 person), bills of </w:t>
            </w:r>
          </w:p>
          <w:p w14:paraId="17637435" w14:textId="77777777" w:rsidR="006C6B1D" w:rsidRPr="00260765" w:rsidRDefault="00260765" w:rsidP="001340D0">
            <w:pPr>
              <w:spacing w:before="40" w:after="20"/>
              <w:jc w:val="both"/>
              <w:rPr>
                <w:bCs/>
                <w:sz w:val="22"/>
                <w:szCs w:val="22"/>
                <w:lang w:val="en-US"/>
              </w:rPr>
            </w:pPr>
            <w:r w:rsidRPr="00260765">
              <w:rPr>
                <w:bCs/>
                <w:sz w:val="22"/>
                <w:szCs w:val="22"/>
                <w:lang w:val="en-US"/>
              </w:rPr>
              <w:t xml:space="preserve">credit, cheques (bank cheques), securities </w:t>
            </w:r>
            <w:r w:rsidR="0087155D" w:rsidRPr="00260765">
              <w:rPr>
                <w:bCs/>
                <w:sz w:val="22"/>
                <w:szCs w:val="22"/>
                <w:lang w:val="en-US"/>
              </w:rPr>
              <w:t>&lt;*&gt;</w:t>
            </w:r>
          </w:p>
        </w:tc>
        <w:tc>
          <w:tcPr>
            <w:tcW w:w="567" w:type="dxa"/>
          </w:tcPr>
          <w:p w14:paraId="5D6DE101" w14:textId="77777777" w:rsidR="0087155D" w:rsidRPr="00260765" w:rsidRDefault="00AB3F23" w:rsidP="000F4B1B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4A1B15E5">
                <v:rect id="_x0000_s1035" style="position:absolute;margin-left:2.25pt;margin-top:29.65pt;width:14.5pt;height:14.45pt;z-index:251673600;mso-position-horizontal-relative:text;mso-position-vertical-relative:text" strokeweight="1pt"/>
              </w:pict>
            </w:r>
            <w:r>
              <w:rPr>
                <w:noProof/>
              </w:rPr>
              <w:pict w14:anchorId="0C23D9AC">
                <v:rect id="_x0000_s1036" style="position:absolute;margin-left:2.3pt;margin-top:6.55pt;width:14.5pt;height:14.45pt;z-index:251672576;mso-position-horizontal-relative:text;mso-position-vertical-relative:text" strokeweight="1pt"/>
              </w:pict>
            </w:r>
          </w:p>
        </w:tc>
      </w:tr>
      <w:tr w:rsidR="0087155D" w:rsidRPr="00AB3F23" w14:paraId="06EECBD1" w14:textId="77777777" w:rsidTr="000F4B1B">
        <w:tc>
          <w:tcPr>
            <w:tcW w:w="636" w:type="dxa"/>
          </w:tcPr>
          <w:p w14:paraId="39DC3B46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3.2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50DAC0F3" w14:textId="77777777" w:rsidR="0087155D" w:rsidRPr="006C6B1D" w:rsidRDefault="00260765" w:rsidP="00A3552E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260765">
              <w:rPr>
                <w:sz w:val="22"/>
                <w:szCs w:val="22"/>
                <w:lang w:val="en-US"/>
              </w:rPr>
              <w:t>Goods imported with</w:t>
            </w:r>
            <w:r w:rsidR="001340D0">
              <w:rPr>
                <w:sz w:val="22"/>
                <w:szCs w:val="22"/>
                <w:lang w:val="en-US"/>
              </w:rPr>
              <w:t>out</w:t>
            </w:r>
            <w:r w:rsidRPr="00260765">
              <w:rPr>
                <w:sz w:val="22"/>
                <w:szCs w:val="22"/>
                <w:lang w:val="en-US"/>
              </w:rPr>
              <w:t xml:space="preserve"> </w:t>
            </w:r>
            <w:r w:rsidR="00DF02F8">
              <w:rPr>
                <w:sz w:val="22"/>
                <w:szCs w:val="22"/>
                <w:lang w:val="en-US"/>
              </w:rPr>
              <w:t xml:space="preserve">payment of </w:t>
            </w:r>
            <w:r w:rsidR="003217F4">
              <w:rPr>
                <w:sz w:val="22"/>
                <w:szCs w:val="22"/>
                <w:lang w:val="en-US"/>
              </w:rPr>
              <w:t>Customs</w:t>
            </w:r>
            <w:r w:rsidRPr="00260765">
              <w:rPr>
                <w:sz w:val="22"/>
                <w:szCs w:val="22"/>
                <w:lang w:val="en-US"/>
              </w:rPr>
              <w:t xml:space="preserve"> duties and taxes (import with exemptions)</w:t>
            </w:r>
          </w:p>
        </w:tc>
        <w:tc>
          <w:tcPr>
            <w:tcW w:w="567" w:type="dxa"/>
          </w:tcPr>
          <w:p w14:paraId="7328FFEB" w14:textId="77777777" w:rsidR="0087155D" w:rsidRPr="00260765" w:rsidRDefault="0087155D" w:rsidP="000F4B1B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</w:p>
        </w:tc>
      </w:tr>
      <w:tr w:rsidR="0087155D" w:rsidRPr="00AB3F23" w14:paraId="33F8CA6D" w14:textId="77777777" w:rsidTr="000F4B1B">
        <w:tc>
          <w:tcPr>
            <w:tcW w:w="636" w:type="dxa"/>
          </w:tcPr>
          <w:p w14:paraId="120DC4B4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3.3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353FF493" w14:textId="77777777" w:rsidR="0087155D" w:rsidRPr="006C6B1D" w:rsidRDefault="006C6B1D" w:rsidP="00A3552E">
            <w:pPr>
              <w:spacing w:before="60" w:after="80"/>
              <w:jc w:val="both"/>
              <w:rPr>
                <w:bCs/>
                <w:sz w:val="22"/>
                <w:szCs w:val="22"/>
                <w:lang w:val="en-US"/>
              </w:rPr>
            </w:pPr>
            <w:r w:rsidRPr="006C6B1D">
              <w:rPr>
                <w:sz w:val="22"/>
                <w:szCs w:val="22"/>
                <w:lang w:val="en-US"/>
              </w:rPr>
              <w:t xml:space="preserve">Goods, which exceed </w:t>
            </w:r>
            <w:r w:rsidR="001340D0" w:rsidRPr="001340D0">
              <w:rPr>
                <w:sz w:val="22"/>
                <w:szCs w:val="22"/>
                <w:lang w:val="en-US"/>
              </w:rPr>
              <w:t>import goods quota without payments</w:t>
            </w:r>
            <w:r w:rsidRPr="006C6B1D">
              <w:rPr>
                <w:sz w:val="22"/>
                <w:szCs w:val="22"/>
                <w:lang w:val="en-US"/>
              </w:rPr>
              <w:t xml:space="preserve"> in the cost, weight and (or) quantity</w:t>
            </w:r>
          </w:p>
        </w:tc>
        <w:tc>
          <w:tcPr>
            <w:tcW w:w="567" w:type="dxa"/>
          </w:tcPr>
          <w:p w14:paraId="7196744E" w14:textId="77777777" w:rsidR="0087155D" w:rsidRPr="006C6B1D" w:rsidRDefault="00AB3F23" w:rsidP="000F4B1B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5662490A">
                <v:rect id="_x0000_s1037" style="position:absolute;margin-left:2.45pt;margin-top:1pt;width:14.5pt;height:14.45pt;z-index:251674624;mso-position-horizontal-relative:text;mso-position-vertical-relative:text" strokeweight="1pt"/>
              </w:pict>
            </w:r>
          </w:p>
        </w:tc>
      </w:tr>
      <w:tr w:rsidR="0087155D" w:rsidRPr="000F4B1B" w14:paraId="736BC69F" w14:textId="77777777" w:rsidTr="000F4B1B">
        <w:tc>
          <w:tcPr>
            <w:tcW w:w="636" w:type="dxa"/>
          </w:tcPr>
          <w:p w14:paraId="6A7A7543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3.4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76F177FC" w14:textId="77777777" w:rsidR="006C6B1D" w:rsidRPr="006C6B1D" w:rsidRDefault="006C6B1D" w:rsidP="00A3552E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Cultural</w:t>
            </w:r>
            <w:r w:rsidRPr="006C6B1D">
              <w:rPr>
                <w:sz w:val="22"/>
                <w:szCs w:val="22"/>
                <w:lang w:val="en-US"/>
              </w:rPr>
              <w:t xml:space="preserve"> values</w:t>
            </w:r>
          </w:p>
        </w:tc>
        <w:tc>
          <w:tcPr>
            <w:tcW w:w="567" w:type="dxa"/>
          </w:tcPr>
          <w:p w14:paraId="2894E6EC" w14:textId="77777777" w:rsidR="0087155D" w:rsidRPr="000F4B1B" w:rsidRDefault="00AB3F23" w:rsidP="000F4B1B">
            <w:pPr>
              <w:spacing w:before="40" w:after="20"/>
              <w:rPr>
                <w:bCs/>
                <w:sz w:val="22"/>
                <w:szCs w:val="22"/>
              </w:rPr>
            </w:pPr>
            <w:r>
              <w:rPr>
                <w:noProof/>
              </w:rPr>
              <w:pict w14:anchorId="1398EF42">
                <v:rect id="_x0000_s1038" style="position:absolute;margin-left:2.05pt;margin-top:.7pt;width:14.5pt;height:14.45pt;z-index:251675648;mso-position-horizontal-relative:text;mso-position-vertical-relative:text" strokeweight="1pt"/>
              </w:pict>
            </w:r>
          </w:p>
        </w:tc>
      </w:tr>
      <w:tr w:rsidR="0087155D" w:rsidRPr="00AB3F23" w14:paraId="587A87E0" w14:textId="77777777" w:rsidTr="000F4B1B">
        <w:tc>
          <w:tcPr>
            <w:tcW w:w="636" w:type="dxa"/>
          </w:tcPr>
          <w:p w14:paraId="08AFA844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3.5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55D6FEC3" w14:textId="77777777" w:rsidR="006C6B1D" w:rsidRPr="006C6B1D" w:rsidRDefault="003217F4" w:rsidP="00A3552E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Civil and service weapons, its</w:t>
            </w:r>
            <w:r w:rsidR="006C6B1D" w:rsidRPr="006C6B1D">
              <w:rPr>
                <w:sz w:val="22"/>
                <w:szCs w:val="22"/>
                <w:lang w:val="en-US"/>
              </w:rPr>
              <w:t xml:space="preserve"> main (constituent) parts and ammunition</w:t>
            </w:r>
          </w:p>
        </w:tc>
        <w:tc>
          <w:tcPr>
            <w:tcW w:w="567" w:type="dxa"/>
          </w:tcPr>
          <w:p w14:paraId="33F85250" w14:textId="77777777" w:rsidR="0087155D" w:rsidRPr="006C6B1D" w:rsidRDefault="00AB3F23" w:rsidP="00577AB2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6D1F7CA8">
                <v:shape id="_x0000_s1039" type="#_x0000_t75" style="position:absolute;margin-left:3.25pt;margin-top:3.65pt;width:10.7pt;height:11pt;z-index:251758592;visibility:visible;mso-position-horizontal-relative:text;mso-position-vertical-relative:text">
                  <v:imagedata r:id="rId8" o:title="" croptop="23444f" cropbottom="40936f" cropleft="13546f" cropright="51362f"/>
                </v:shape>
              </w:pict>
            </w:r>
            <w:r>
              <w:rPr>
                <w:noProof/>
              </w:rPr>
              <w:pict w14:anchorId="6BFE3662">
                <v:rect id="_x0000_s1040" style="position:absolute;margin-left:2.05pt;margin-top:1.75pt;width:14.5pt;height:14.45pt;z-index:251676672;mso-position-horizontal-relative:text;mso-position-vertical-relative:text" strokeweight="1pt"/>
              </w:pict>
            </w:r>
          </w:p>
        </w:tc>
      </w:tr>
      <w:tr w:rsidR="0087155D" w:rsidRPr="00AB3F23" w14:paraId="45B87EEA" w14:textId="77777777" w:rsidTr="000F4B1B">
        <w:tc>
          <w:tcPr>
            <w:tcW w:w="636" w:type="dxa"/>
          </w:tcPr>
          <w:p w14:paraId="6FBB7AC8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3.6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066245C4" w14:textId="77777777" w:rsidR="0087155D" w:rsidRPr="006C6B1D" w:rsidRDefault="006C6B1D" w:rsidP="00A3552E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6C6B1D">
              <w:rPr>
                <w:sz w:val="22"/>
                <w:szCs w:val="22"/>
                <w:lang w:val="en-US"/>
              </w:rPr>
              <w:t>Narcotic drugs, psychotropic substances, their precursors in the form of medical agents</w:t>
            </w:r>
          </w:p>
        </w:tc>
        <w:tc>
          <w:tcPr>
            <w:tcW w:w="567" w:type="dxa"/>
          </w:tcPr>
          <w:p w14:paraId="031B3478" w14:textId="77777777" w:rsidR="0087155D" w:rsidRPr="006C6B1D" w:rsidRDefault="00AB3F23" w:rsidP="000F4B1B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12794976">
                <v:rect id="_x0000_s1041" style="position:absolute;margin-left:2pt;margin-top:2.05pt;width:14.5pt;height:14.45pt;z-index:251677696;mso-position-horizontal-relative:text;mso-position-vertical-relative:text" strokeweight="1pt"/>
              </w:pict>
            </w:r>
          </w:p>
        </w:tc>
      </w:tr>
      <w:tr w:rsidR="0087155D" w:rsidRPr="000F4B1B" w14:paraId="31DF4C91" w14:textId="77777777" w:rsidTr="000F4B1B">
        <w:tc>
          <w:tcPr>
            <w:tcW w:w="636" w:type="dxa"/>
          </w:tcPr>
          <w:p w14:paraId="51E9AE00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3.7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0CC5226D" w14:textId="77777777" w:rsidR="0087155D" w:rsidRPr="006C6B1D" w:rsidRDefault="006C6B1D" w:rsidP="00A3552E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6C6B1D">
              <w:rPr>
                <w:sz w:val="22"/>
                <w:szCs w:val="22"/>
                <w:lang w:val="en-US"/>
              </w:rPr>
              <w:t>Animals, plants</w:t>
            </w:r>
          </w:p>
        </w:tc>
        <w:tc>
          <w:tcPr>
            <w:tcW w:w="567" w:type="dxa"/>
          </w:tcPr>
          <w:p w14:paraId="01C65CB5" w14:textId="77777777" w:rsidR="0087155D" w:rsidRPr="000F4B1B" w:rsidRDefault="00AB3F23" w:rsidP="000F4B1B">
            <w:pPr>
              <w:spacing w:before="40" w:after="20"/>
              <w:rPr>
                <w:bCs/>
                <w:sz w:val="22"/>
                <w:szCs w:val="22"/>
              </w:rPr>
            </w:pPr>
            <w:r>
              <w:rPr>
                <w:noProof/>
              </w:rPr>
              <w:pict w14:anchorId="5203F115">
                <v:rect id="_x0000_s1042" style="position:absolute;margin-left:2pt;margin-top:2.7pt;width:14.5pt;height:14.45pt;z-index:251678720;mso-position-horizontal-relative:text;mso-position-vertical-relative:text" strokeweight="1pt"/>
              </w:pict>
            </w:r>
          </w:p>
        </w:tc>
      </w:tr>
      <w:tr w:rsidR="0087155D" w:rsidRPr="00AB3F23" w14:paraId="112E66FC" w14:textId="77777777" w:rsidTr="000F4B1B">
        <w:tc>
          <w:tcPr>
            <w:tcW w:w="636" w:type="dxa"/>
          </w:tcPr>
          <w:p w14:paraId="5E893516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3.8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50C678BD" w14:textId="77777777" w:rsidR="0087155D" w:rsidRPr="006C6B1D" w:rsidRDefault="006C6B1D" w:rsidP="00A3552E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6C6B1D">
              <w:rPr>
                <w:sz w:val="22"/>
                <w:szCs w:val="22"/>
                <w:lang w:val="en-US"/>
              </w:rPr>
              <w:t>Collection materials on Mineralogy, Paleontology, bones of fossil animals</w:t>
            </w:r>
          </w:p>
        </w:tc>
        <w:tc>
          <w:tcPr>
            <w:tcW w:w="567" w:type="dxa"/>
          </w:tcPr>
          <w:p w14:paraId="6912CC24" w14:textId="77777777" w:rsidR="0087155D" w:rsidRPr="006C6B1D" w:rsidRDefault="00AB3F23" w:rsidP="000F4B1B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7C449BD3">
                <v:rect id="_x0000_s1043" style="position:absolute;margin-left:2pt;margin-top:3.45pt;width:14.5pt;height:14.45pt;z-index:251679744;mso-position-horizontal-relative:text;mso-position-vertical-relative:text" strokeweight="1pt"/>
              </w:pict>
            </w:r>
          </w:p>
        </w:tc>
      </w:tr>
      <w:tr w:rsidR="0087155D" w:rsidRPr="00AB3F23" w14:paraId="53C887F6" w14:textId="77777777" w:rsidTr="000F4B1B">
        <w:tc>
          <w:tcPr>
            <w:tcW w:w="636" w:type="dxa"/>
          </w:tcPr>
          <w:p w14:paraId="3C318639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3.9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52F706C8" w14:textId="77777777" w:rsidR="0087155D" w:rsidRPr="006C6B1D" w:rsidRDefault="006C6B1D" w:rsidP="00A3552E">
            <w:pPr>
              <w:spacing w:before="60" w:after="80"/>
              <w:jc w:val="both"/>
              <w:rPr>
                <w:bCs/>
                <w:sz w:val="22"/>
                <w:szCs w:val="22"/>
                <w:lang w:val="en-US"/>
              </w:rPr>
            </w:pPr>
            <w:r w:rsidRPr="006C6B1D">
              <w:rPr>
                <w:sz w:val="22"/>
                <w:szCs w:val="22"/>
                <w:lang w:val="en-US"/>
              </w:rPr>
              <w:t>Samples of human biological materials</w:t>
            </w:r>
          </w:p>
        </w:tc>
        <w:tc>
          <w:tcPr>
            <w:tcW w:w="567" w:type="dxa"/>
          </w:tcPr>
          <w:p w14:paraId="69CC0AD5" w14:textId="77777777" w:rsidR="0087155D" w:rsidRPr="006C6B1D" w:rsidRDefault="00AB3F23" w:rsidP="000F4B1B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6F1AEEC0">
                <v:rect id="_x0000_s1044" style="position:absolute;margin-left:2pt;margin-top:4.85pt;width:14.5pt;height:14.45pt;z-index:251680768;mso-position-horizontal-relative:text;mso-position-vertical-relative:text" strokeweight="1pt"/>
              </w:pict>
            </w:r>
          </w:p>
        </w:tc>
      </w:tr>
      <w:tr w:rsidR="0087155D" w:rsidRPr="00AB3F23" w14:paraId="3C07BFBE" w14:textId="77777777" w:rsidTr="000F4B1B">
        <w:tc>
          <w:tcPr>
            <w:tcW w:w="636" w:type="dxa"/>
          </w:tcPr>
          <w:p w14:paraId="4F14C880" w14:textId="77777777" w:rsidR="0087155D" w:rsidRPr="000F4B1B" w:rsidRDefault="0087155D" w:rsidP="00A3552E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0F4B1B">
              <w:rPr>
                <w:bCs/>
                <w:sz w:val="22"/>
                <w:szCs w:val="22"/>
              </w:rPr>
              <w:t>3.10</w:t>
            </w:r>
            <w:r w:rsidR="00E3695F" w:rsidRPr="000F4B1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</w:tcPr>
          <w:p w14:paraId="6B5CB20F" w14:textId="77777777" w:rsidR="0087155D" w:rsidRPr="006C6B1D" w:rsidRDefault="006C6B1D" w:rsidP="00A3552E">
            <w:pPr>
              <w:spacing w:before="60" w:after="80"/>
              <w:jc w:val="both"/>
              <w:rPr>
                <w:bCs/>
                <w:sz w:val="22"/>
                <w:szCs w:val="22"/>
                <w:lang w:val="en-US"/>
              </w:rPr>
            </w:pPr>
            <w:r w:rsidRPr="006C6B1D">
              <w:rPr>
                <w:sz w:val="22"/>
                <w:szCs w:val="22"/>
                <w:lang w:val="en-US"/>
              </w:rPr>
              <w:t>Other goods in respect of which prohibitions and restrictions are applied and the submission of supporting documents and (or) information is required</w:t>
            </w:r>
          </w:p>
        </w:tc>
        <w:tc>
          <w:tcPr>
            <w:tcW w:w="567" w:type="dxa"/>
          </w:tcPr>
          <w:p w14:paraId="5E27E84D" w14:textId="77777777" w:rsidR="0087155D" w:rsidRPr="006C6B1D" w:rsidRDefault="00AB3F23" w:rsidP="0045729E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77463AC0">
                <v:rect id="_x0000_s1045" style="position:absolute;margin-left:2pt;margin-top:7.6pt;width:14.5pt;height:14.45pt;z-index:251681792;mso-position-horizontal-relative:text;mso-position-vertical-relative:text" strokeweight="1pt"/>
              </w:pict>
            </w:r>
          </w:p>
        </w:tc>
      </w:tr>
    </w:tbl>
    <w:p w14:paraId="1053B9D6" w14:textId="77777777" w:rsidR="00B14CB6" w:rsidRPr="006C6B1D" w:rsidRDefault="00B14CB6" w:rsidP="00D3321C">
      <w:pPr>
        <w:rPr>
          <w:b/>
          <w:bCs/>
          <w:spacing w:val="20"/>
          <w:sz w:val="4"/>
          <w:szCs w:val="4"/>
          <w:lang w:val="en-US"/>
        </w:rPr>
      </w:pPr>
    </w:p>
    <w:p w14:paraId="770D0A1A" w14:textId="77777777" w:rsidR="00B14CB6" w:rsidRPr="00DF02F8" w:rsidRDefault="00B14CB6" w:rsidP="00B14CB6">
      <w:pPr>
        <w:rPr>
          <w:lang w:val="en-US"/>
        </w:rPr>
      </w:pPr>
      <w:r w:rsidRPr="00DF02F8">
        <w:rPr>
          <w:lang w:val="en-US"/>
        </w:rPr>
        <w:t>----------------------------------------------------------------------------------------</w:t>
      </w:r>
    </w:p>
    <w:p w14:paraId="4A496C99" w14:textId="77777777" w:rsidR="0087155D" w:rsidRPr="006C6B1D" w:rsidRDefault="0009599A" w:rsidP="00D3321C">
      <w:pPr>
        <w:rPr>
          <w:bCs/>
          <w:sz w:val="20"/>
          <w:szCs w:val="20"/>
          <w:lang w:val="en-US"/>
        </w:rPr>
      </w:pPr>
      <w:r w:rsidRPr="006C6B1D">
        <w:rPr>
          <w:bCs/>
          <w:sz w:val="20"/>
          <w:szCs w:val="20"/>
          <w:lang w:val="en-US"/>
        </w:rPr>
        <w:t xml:space="preserve">&lt;*&gt; </w:t>
      </w:r>
      <w:r w:rsidR="006C6B1D" w:rsidRPr="006C6B1D">
        <w:rPr>
          <w:bCs/>
          <w:sz w:val="20"/>
          <w:szCs w:val="20"/>
          <w:lang w:val="en-US"/>
        </w:rPr>
        <w:t>It is necessary to fill in the Annex to th</w:t>
      </w:r>
      <w:r w:rsidR="006C6B1D">
        <w:rPr>
          <w:bCs/>
          <w:sz w:val="20"/>
          <w:szCs w:val="20"/>
          <w:lang w:val="en-US"/>
        </w:rPr>
        <w:t xml:space="preserve">e Passenger </w:t>
      </w:r>
      <w:r w:rsidR="003217F4">
        <w:rPr>
          <w:bCs/>
          <w:sz w:val="20"/>
          <w:szCs w:val="20"/>
          <w:lang w:val="en-US"/>
        </w:rPr>
        <w:t>Customs</w:t>
      </w:r>
      <w:r w:rsidR="006C6B1D">
        <w:rPr>
          <w:bCs/>
          <w:sz w:val="20"/>
          <w:szCs w:val="20"/>
          <w:lang w:val="en-US"/>
        </w:rPr>
        <w:t xml:space="preserve"> Declaration</w:t>
      </w:r>
      <w:r w:rsidRPr="006C6B1D">
        <w:rPr>
          <w:bCs/>
          <w:sz w:val="20"/>
          <w:szCs w:val="20"/>
          <w:lang w:val="en-US"/>
        </w:rPr>
        <w:t>.</w:t>
      </w:r>
    </w:p>
    <w:p w14:paraId="7DD80BCF" w14:textId="77777777" w:rsidR="0065514C" w:rsidRPr="006C6B1D" w:rsidRDefault="006C6B1D" w:rsidP="00234099">
      <w:pPr>
        <w:rPr>
          <w:b/>
          <w:bCs/>
          <w:lang w:val="en-US"/>
        </w:rPr>
      </w:pPr>
      <w:r>
        <w:rPr>
          <w:bCs/>
          <w:sz w:val="20"/>
          <w:szCs w:val="20"/>
          <w:lang w:val="en-US"/>
        </w:rPr>
        <w:br w:type="page"/>
      </w:r>
      <w:r>
        <w:rPr>
          <w:b/>
          <w:bCs/>
          <w:lang w:val="en-US"/>
        </w:rPr>
        <w:lastRenderedPageBreak/>
        <w:t>4.</w:t>
      </w:r>
      <w:r w:rsidR="0065514C" w:rsidRPr="006C6B1D">
        <w:rPr>
          <w:b/>
          <w:bCs/>
          <w:lang w:val="en-US"/>
        </w:rPr>
        <w:t xml:space="preserve"> </w:t>
      </w:r>
      <w:r w:rsidRPr="006C6B1D">
        <w:rPr>
          <w:b/>
          <w:bCs/>
          <w:lang w:val="en-US"/>
        </w:rPr>
        <w:t>Additional information on the goods, including those specified in columns 3.2-3.10:</w:t>
      </w:r>
    </w:p>
    <w:p w14:paraId="644A096B" w14:textId="77777777" w:rsidR="0065514C" w:rsidRPr="006C6B1D" w:rsidRDefault="0065514C" w:rsidP="0065514C">
      <w:pPr>
        <w:jc w:val="both"/>
        <w:rPr>
          <w:b/>
          <w:bCs/>
          <w:sz w:val="16"/>
          <w:szCs w:val="16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1842"/>
        <w:gridCol w:w="1560"/>
      </w:tblGrid>
      <w:tr w:rsidR="0065514C" w:rsidRPr="00AB3F23" w14:paraId="3624DDD5" w14:textId="77777777" w:rsidTr="0045729E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84C94" w14:textId="77777777" w:rsidR="0065514C" w:rsidRPr="0065514C" w:rsidRDefault="0065514C" w:rsidP="006C6B1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5514C">
              <w:rPr>
                <w:sz w:val="20"/>
                <w:szCs w:val="20"/>
              </w:rPr>
              <w:t>№</w:t>
            </w:r>
            <w:r w:rsidRPr="0065514C">
              <w:rPr>
                <w:sz w:val="20"/>
                <w:szCs w:val="20"/>
              </w:rPr>
              <w:br/>
            </w: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7E8329" w14:textId="77777777" w:rsidR="0065514C" w:rsidRPr="006C6B1D" w:rsidRDefault="006C6B1D" w:rsidP="00DF02F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C6B1D">
              <w:rPr>
                <w:sz w:val="20"/>
                <w:szCs w:val="20"/>
                <w:lang w:val="en-US"/>
              </w:rPr>
              <w:t xml:space="preserve">The </w:t>
            </w:r>
            <w:r w:rsidRPr="00DF02F8">
              <w:rPr>
                <w:sz w:val="20"/>
                <w:szCs w:val="20"/>
                <w:lang w:val="en-US"/>
              </w:rPr>
              <w:t>nam</w:t>
            </w:r>
            <w:r w:rsidR="00DF02F8" w:rsidRPr="00DF02F8">
              <w:rPr>
                <w:sz w:val="20"/>
                <w:szCs w:val="20"/>
                <w:lang w:val="en-US"/>
              </w:rPr>
              <w:t>e</w:t>
            </w:r>
            <w:r w:rsidRPr="00DF02F8">
              <w:rPr>
                <w:sz w:val="20"/>
                <w:szCs w:val="20"/>
                <w:lang w:val="en-US"/>
              </w:rPr>
              <w:t xml:space="preserve"> and</w:t>
            </w:r>
            <w:r w:rsidRPr="006C6B1D">
              <w:rPr>
                <w:sz w:val="20"/>
                <w:szCs w:val="20"/>
                <w:lang w:val="en-US"/>
              </w:rPr>
              <w:t xml:space="preserve"> description of the goods (identification number and other distinctive features), the type, date and number of the document confirming compliance with the conditions of import with exemption from </w:t>
            </w:r>
            <w:r w:rsidR="003217F4">
              <w:rPr>
                <w:sz w:val="20"/>
                <w:szCs w:val="20"/>
                <w:lang w:val="en-US"/>
              </w:rPr>
              <w:t>Customs</w:t>
            </w:r>
            <w:r w:rsidRPr="006C6B1D">
              <w:rPr>
                <w:sz w:val="20"/>
                <w:szCs w:val="20"/>
                <w:lang w:val="en-US"/>
              </w:rPr>
              <w:t xml:space="preserve"> duties, taxes, and (or) the document confirming compliance with restrictions, as well as the names of the authorities that issued such documents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A9AFA" w14:textId="77777777" w:rsidR="0065514C" w:rsidRPr="006C6B1D" w:rsidRDefault="006C6B1D" w:rsidP="00234099">
            <w:pPr>
              <w:ind w:left="-57" w:right="-85"/>
              <w:jc w:val="center"/>
              <w:rPr>
                <w:sz w:val="20"/>
                <w:szCs w:val="20"/>
                <w:lang w:val="en-US"/>
              </w:rPr>
            </w:pPr>
            <w:r w:rsidRPr="006C6B1D">
              <w:rPr>
                <w:sz w:val="20"/>
                <w:szCs w:val="20"/>
                <w:lang w:val="en-US"/>
              </w:rPr>
              <w:t>Weight (including primary packing of the goods that are actually being moved) (kg)/ quantity (litres,)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855EA" w14:textId="77777777" w:rsidR="0065514C" w:rsidRPr="006C6B1D" w:rsidRDefault="006C6B1D" w:rsidP="00CF1E1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C6B1D">
              <w:rPr>
                <w:sz w:val="20"/>
                <w:szCs w:val="20"/>
                <w:lang w:val="en-US"/>
              </w:rPr>
              <w:t xml:space="preserve">Cost (in the currency of the EAEU </w:t>
            </w:r>
            <w:r w:rsidR="00CF1E16">
              <w:rPr>
                <w:sz w:val="20"/>
                <w:szCs w:val="20"/>
                <w:lang w:val="en-US"/>
              </w:rPr>
              <w:t>M</w:t>
            </w:r>
            <w:r w:rsidRPr="006C6B1D">
              <w:rPr>
                <w:sz w:val="20"/>
                <w:szCs w:val="20"/>
                <w:lang w:val="en-US"/>
              </w:rPr>
              <w:t xml:space="preserve">ember </w:t>
            </w:r>
            <w:r w:rsidR="00CF1E16">
              <w:rPr>
                <w:sz w:val="20"/>
                <w:szCs w:val="20"/>
                <w:lang w:val="en-US"/>
              </w:rPr>
              <w:t>S</w:t>
            </w:r>
            <w:r w:rsidRPr="006C6B1D">
              <w:rPr>
                <w:sz w:val="20"/>
                <w:szCs w:val="20"/>
                <w:lang w:val="en-US"/>
              </w:rPr>
              <w:t>tate, euros or US dollars)</w:t>
            </w:r>
          </w:p>
        </w:tc>
      </w:tr>
      <w:tr w:rsidR="0065514C" w:rsidRPr="006C6B1D" w14:paraId="101D99D1" w14:textId="77777777" w:rsidTr="000717F9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3F5EF68A" w14:textId="77777777" w:rsidR="0065514C" w:rsidRPr="00577AB2" w:rsidRDefault="00577AB2" w:rsidP="00577AB2">
            <w:pPr>
              <w:jc w:val="center"/>
              <w:rPr>
                <w:b/>
                <w:bCs/>
              </w:rPr>
            </w:pPr>
            <w:r w:rsidRPr="00577AB2">
              <w:rPr>
                <w:b/>
                <w:bCs/>
              </w:rPr>
              <w:t>1</w:t>
            </w:r>
          </w:p>
        </w:tc>
        <w:tc>
          <w:tcPr>
            <w:tcW w:w="6096" w:type="dxa"/>
            <w:tcBorders>
              <w:top w:val="single" w:sz="12" w:space="0" w:color="auto"/>
            </w:tcBorders>
          </w:tcPr>
          <w:p w14:paraId="3924F4E2" w14:textId="77777777" w:rsidR="0065514C" w:rsidRPr="00577AB2" w:rsidRDefault="0097347A" w:rsidP="000F174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WEAPON: </w:t>
            </w:r>
            <w:r w:rsidR="00577AB2" w:rsidRPr="00577AB2">
              <w:rPr>
                <w:b/>
                <w:bCs/>
                <w:lang w:val="en-US"/>
              </w:rPr>
              <w:t xml:space="preserve">HUNTING </w:t>
            </w:r>
            <w:r>
              <w:rPr>
                <w:b/>
                <w:bCs/>
                <w:lang w:val="en-US"/>
              </w:rPr>
              <w:t>RIFLE</w:t>
            </w:r>
            <w:r w:rsidR="00577AB2" w:rsidRPr="00577AB2">
              <w:rPr>
                <w:b/>
                <w:bCs/>
                <w:lang w:val="en-US"/>
              </w:rPr>
              <w:t xml:space="preserve"> </w:t>
            </w:r>
            <w:r w:rsidR="000F174A">
              <w:rPr>
                <w:b/>
                <w:bCs/>
                <w:lang w:val="en-US"/>
              </w:rPr>
              <w:t>ORSIS</w:t>
            </w:r>
            <w:r w:rsidR="00577AB2" w:rsidRPr="00577AB2">
              <w:rPr>
                <w:b/>
                <w:bCs/>
                <w:lang w:val="en-US"/>
              </w:rPr>
              <w:t>, MODEL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59D35964" w14:textId="14479786" w:rsidR="0065514C" w:rsidRPr="00577AB2" w:rsidRDefault="00577AB2" w:rsidP="00577AB2">
            <w:pPr>
              <w:jc w:val="center"/>
              <w:rPr>
                <w:b/>
                <w:bCs/>
                <w:lang w:val="en-US"/>
              </w:rPr>
            </w:pPr>
            <w:r w:rsidRPr="00577AB2">
              <w:rPr>
                <w:b/>
                <w:bCs/>
              </w:rPr>
              <w:t xml:space="preserve">3,4 </w:t>
            </w:r>
            <w:r w:rsidRPr="00577AB2">
              <w:rPr>
                <w:b/>
                <w:bCs/>
                <w:lang w:val="en-US"/>
              </w:rPr>
              <w:t>kg/1</w:t>
            </w:r>
            <w:r w:rsidRPr="00577AB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837CA" w:rsidRPr="007837CA">
              <w:rPr>
                <w:b/>
                <w:bCs/>
                <w:sz w:val="20"/>
                <w:szCs w:val="20"/>
                <w:lang w:val="en-US"/>
              </w:rPr>
              <w:t>PIECE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14:paraId="1C19429F" w14:textId="77777777" w:rsidR="0065514C" w:rsidRPr="00577AB2" w:rsidRDefault="000F174A" w:rsidP="00577A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400</w:t>
            </w:r>
            <w:r w:rsidR="00577AB2" w:rsidRPr="00577AB2">
              <w:rPr>
                <w:b/>
                <w:bCs/>
                <w:lang w:val="en-US"/>
              </w:rPr>
              <w:t xml:space="preserve"> EURO</w:t>
            </w:r>
          </w:p>
        </w:tc>
      </w:tr>
      <w:tr w:rsidR="0065514C" w:rsidRPr="00AB3F23" w14:paraId="0B111FCB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5AA2A869" w14:textId="77777777" w:rsidR="0065514C" w:rsidRPr="00577AB2" w:rsidRDefault="0065514C" w:rsidP="00577AB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6" w:type="dxa"/>
          </w:tcPr>
          <w:p w14:paraId="2D23BAE8" w14:textId="77777777" w:rsidR="0065514C" w:rsidRPr="00577AB2" w:rsidRDefault="0097347A" w:rsidP="000F174A">
            <w:pPr>
              <w:rPr>
                <w:b/>
                <w:bCs/>
                <w:lang w:val="en-US"/>
              </w:rPr>
            </w:pPr>
            <w:r w:rsidRPr="00577AB2">
              <w:rPr>
                <w:b/>
                <w:bCs/>
                <w:lang w:val="en-US"/>
              </w:rPr>
              <w:t>140, CALIBER</w:t>
            </w:r>
            <w:r>
              <w:rPr>
                <w:b/>
                <w:bCs/>
                <w:lang w:val="en-US"/>
              </w:rPr>
              <w:t xml:space="preserve"> 5,56 </w:t>
            </w:r>
            <w:r w:rsidR="000F174A">
              <w:rPr>
                <w:b/>
                <w:bCs/>
                <w:lang w:val="en-US"/>
              </w:rPr>
              <w:t>MM</w:t>
            </w:r>
            <w:r w:rsidRPr="00577AB2">
              <w:rPr>
                <w:b/>
                <w:bCs/>
                <w:lang w:val="en-US"/>
              </w:rPr>
              <w:t xml:space="preserve"> </w:t>
            </w:r>
            <w:r w:rsidR="00577AB2" w:rsidRPr="00577AB2">
              <w:rPr>
                <w:b/>
                <w:bCs/>
                <w:lang w:val="en-US"/>
              </w:rPr>
              <w:t>223 REM</w:t>
            </w:r>
            <w:r w:rsidR="000F174A">
              <w:rPr>
                <w:b/>
                <w:bCs/>
                <w:lang w:val="en-US"/>
              </w:rPr>
              <w:t xml:space="preserve"> FMJ, S/N</w:t>
            </w:r>
            <w:r>
              <w:rPr>
                <w:b/>
                <w:bCs/>
                <w:lang w:val="en-US"/>
              </w:rPr>
              <w:t xml:space="preserve"> </w:t>
            </w:r>
            <w:r w:rsidR="000F174A">
              <w:rPr>
                <w:b/>
                <w:bCs/>
                <w:lang w:val="en-US"/>
              </w:rPr>
              <w:t>123456</w:t>
            </w:r>
          </w:p>
        </w:tc>
        <w:tc>
          <w:tcPr>
            <w:tcW w:w="1842" w:type="dxa"/>
          </w:tcPr>
          <w:p w14:paraId="4EC62C4C" w14:textId="77777777" w:rsidR="0065514C" w:rsidRPr="00577AB2" w:rsidRDefault="0065514C" w:rsidP="0065514C">
            <w:pPr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39E4D88" w14:textId="77777777" w:rsidR="0065514C" w:rsidRPr="00577AB2" w:rsidRDefault="0065514C" w:rsidP="00577AB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5514C" w:rsidRPr="00AB3F23" w14:paraId="0B6C3E06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2AFD69DE" w14:textId="77777777" w:rsidR="0065514C" w:rsidRPr="00577AB2" w:rsidRDefault="0065514C" w:rsidP="00577AB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6" w:type="dxa"/>
          </w:tcPr>
          <w:p w14:paraId="56D32930" w14:textId="7B8F4F2E" w:rsidR="0065514C" w:rsidRPr="00577AB2" w:rsidRDefault="0097347A" w:rsidP="0097347A">
            <w:pPr>
              <w:rPr>
                <w:b/>
                <w:bCs/>
                <w:lang w:val="en-US"/>
              </w:rPr>
            </w:pPr>
            <w:r w:rsidRPr="00577AB2">
              <w:rPr>
                <w:b/>
                <w:bCs/>
                <w:lang w:val="en-US"/>
              </w:rPr>
              <w:t xml:space="preserve">(PERMISSION </w:t>
            </w:r>
            <w:r>
              <w:rPr>
                <w:b/>
                <w:bCs/>
                <w:lang w:val="en-US"/>
              </w:rPr>
              <w:t>OF</w:t>
            </w:r>
            <w:r w:rsidRPr="00577AB2">
              <w:rPr>
                <w:b/>
                <w:bCs/>
                <w:lang w:val="en-US"/>
              </w:rPr>
              <w:t xml:space="preserve"> THE MINISTRY </w:t>
            </w:r>
            <w:r w:rsidR="00577AB2" w:rsidRPr="00577AB2">
              <w:rPr>
                <w:b/>
                <w:bCs/>
                <w:lang w:val="en-US"/>
              </w:rPr>
              <w:t xml:space="preserve">OF INTERNAL </w:t>
            </w:r>
          </w:p>
        </w:tc>
        <w:tc>
          <w:tcPr>
            <w:tcW w:w="1842" w:type="dxa"/>
          </w:tcPr>
          <w:p w14:paraId="7DDFF179" w14:textId="77777777" w:rsidR="0065514C" w:rsidRPr="00577AB2" w:rsidRDefault="0065514C" w:rsidP="0065514C">
            <w:pPr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133FA366" w14:textId="77777777" w:rsidR="0065514C" w:rsidRPr="00577AB2" w:rsidRDefault="0065514C" w:rsidP="00577AB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5514C" w:rsidRPr="00577AB2" w14:paraId="0CBC20D1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529427F9" w14:textId="4E18BADC" w:rsidR="0065514C" w:rsidRPr="00577AB2" w:rsidRDefault="0065514C" w:rsidP="00577AB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6" w:type="dxa"/>
          </w:tcPr>
          <w:p w14:paraId="18CE535A" w14:textId="4972217D" w:rsidR="0065514C" w:rsidRPr="007837CA" w:rsidRDefault="007837CA" w:rsidP="0097347A">
            <w:pPr>
              <w:rPr>
                <w:b/>
                <w:bCs/>
                <w:lang w:val="en-US"/>
              </w:rPr>
            </w:pPr>
            <w:r w:rsidRPr="00577AB2">
              <w:rPr>
                <w:b/>
                <w:bCs/>
                <w:lang w:val="en-US"/>
              </w:rPr>
              <w:t xml:space="preserve">AFFAIRS </w:t>
            </w:r>
            <w:r>
              <w:rPr>
                <w:b/>
                <w:bCs/>
                <w:lang w:val="en-US"/>
              </w:rPr>
              <w:t xml:space="preserve">FROM </w:t>
            </w:r>
            <w:r w:rsidRPr="007837CA">
              <w:rPr>
                <w:b/>
                <w:bCs/>
                <w:lang w:val="en-US"/>
              </w:rPr>
              <w:t>25.</w:t>
            </w:r>
            <w:r w:rsidR="00AB3F23">
              <w:rPr>
                <w:b/>
                <w:bCs/>
              </w:rPr>
              <w:t>01</w:t>
            </w:r>
            <w:r w:rsidRPr="007837CA">
              <w:rPr>
                <w:b/>
                <w:bCs/>
                <w:lang w:val="en-US"/>
              </w:rPr>
              <w:t>.202</w:t>
            </w:r>
            <w:r w:rsidR="00AB3F23">
              <w:rPr>
                <w:b/>
                <w:bCs/>
              </w:rPr>
              <w:t>6</w:t>
            </w:r>
            <w:r w:rsidRPr="007837CA">
              <w:rPr>
                <w:b/>
                <w:bCs/>
                <w:lang w:val="en-US"/>
              </w:rPr>
              <w:t xml:space="preserve"> №</w:t>
            </w:r>
            <w:r>
              <w:rPr>
                <w:b/>
                <w:bCs/>
                <w:lang w:val="en-US"/>
              </w:rPr>
              <w:t xml:space="preserve"> </w:t>
            </w:r>
            <w:r w:rsidRPr="007837CA">
              <w:rPr>
                <w:b/>
                <w:bCs/>
                <w:lang w:val="en-US"/>
              </w:rPr>
              <w:t>5656</w:t>
            </w:r>
            <w:r w:rsidRPr="00577AB2">
              <w:rPr>
                <w:b/>
                <w:bCs/>
                <w:lang w:val="en-US"/>
              </w:rPr>
              <w:t>)</w:t>
            </w:r>
          </w:p>
        </w:tc>
        <w:tc>
          <w:tcPr>
            <w:tcW w:w="1842" w:type="dxa"/>
          </w:tcPr>
          <w:p w14:paraId="3E6059A5" w14:textId="49DC601C" w:rsidR="0065514C" w:rsidRPr="00577AB2" w:rsidRDefault="007837CA" w:rsidP="007837CA">
            <w:pPr>
              <w:ind w:left="-110" w:right="-106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115BE064" w14:textId="7B8DCEC1" w:rsidR="0065514C" w:rsidRPr="00577AB2" w:rsidRDefault="0065514C" w:rsidP="00577AB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5514C" w:rsidRPr="00577AB2" w14:paraId="01C3327B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2843A627" w14:textId="25C55EE4" w:rsidR="0065514C" w:rsidRPr="00577AB2" w:rsidRDefault="007837CA" w:rsidP="007837CA">
            <w:pPr>
              <w:jc w:val="center"/>
            </w:pPr>
            <w:r w:rsidRPr="00577AB2">
              <w:rPr>
                <w:b/>
                <w:bCs/>
                <w:lang w:val="en-US"/>
              </w:rPr>
              <w:t>2</w:t>
            </w:r>
          </w:p>
        </w:tc>
        <w:tc>
          <w:tcPr>
            <w:tcW w:w="6096" w:type="dxa"/>
          </w:tcPr>
          <w:p w14:paraId="4649F0CC" w14:textId="5B040836" w:rsidR="0065514C" w:rsidRPr="000F174A" w:rsidRDefault="007837CA" w:rsidP="000F174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BULLETS: CAL.</w:t>
            </w:r>
            <w:r w:rsidRPr="007837CA">
              <w:rPr>
                <w:b/>
                <w:bCs/>
                <w:lang w:val="en-US"/>
              </w:rPr>
              <w:t xml:space="preserve"> 5.56 </w:t>
            </w:r>
            <w:r w:rsidRPr="00577AB2">
              <w:rPr>
                <w:b/>
                <w:bCs/>
              </w:rPr>
              <w:t>ММ</w:t>
            </w:r>
            <w:r w:rsidRPr="007837CA">
              <w:rPr>
                <w:b/>
                <w:bCs/>
                <w:lang w:val="en-US"/>
              </w:rPr>
              <w:t xml:space="preserve"> 223 </w:t>
            </w:r>
            <w:r w:rsidRPr="00577AB2">
              <w:rPr>
                <w:b/>
                <w:bCs/>
                <w:lang w:val="en-US"/>
              </w:rPr>
              <w:t>REM</w:t>
            </w:r>
            <w:r w:rsidRPr="007837CA">
              <w:rPr>
                <w:b/>
                <w:bCs/>
                <w:lang w:val="en-US"/>
              </w:rPr>
              <w:t xml:space="preserve"> </w:t>
            </w:r>
            <w:r w:rsidRPr="00577AB2">
              <w:rPr>
                <w:b/>
                <w:bCs/>
                <w:lang w:val="en-US"/>
              </w:rPr>
              <w:t>FMJ</w:t>
            </w:r>
            <w:r>
              <w:rPr>
                <w:b/>
                <w:bCs/>
                <w:lang w:val="en-US"/>
              </w:rPr>
              <w:t>, PRODUCED</w:t>
            </w:r>
          </w:p>
        </w:tc>
        <w:tc>
          <w:tcPr>
            <w:tcW w:w="1842" w:type="dxa"/>
          </w:tcPr>
          <w:p w14:paraId="1DA798A7" w14:textId="265FEC50" w:rsidR="0065514C" w:rsidRPr="00577AB2" w:rsidRDefault="007837CA" w:rsidP="007837CA">
            <w:pPr>
              <w:ind w:left="-110" w:right="-106"/>
              <w:jc w:val="center"/>
              <w:rPr>
                <w:b/>
                <w:bCs/>
                <w:lang w:val="en-US"/>
              </w:rPr>
            </w:pPr>
            <w:r w:rsidRPr="00577AB2">
              <w:rPr>
                <w:b/>
                <w:bCs/>
                <w:lang w:val="en-US"/>
              </w:rPr>
              <w:t>0,2 kg/40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7AB2">
              <w:rPr>
                <w:b/>
                <w:bCs/>
                <w:sz w:val="20"/>
                <w:szCs w:val="20"/>
                <w:lang w:val="en-US"/>
              </w:rPr>
              <w:t>PIECES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419810A4" w14:textId="0A41AAF1" w:rsidR="0065514C" w:rsidRPr="00577AB2" w:rsidRDefault="007837CA" w:rsidP="007837CA">
            <w:pPr>
              <w:jc w:val="center"/>
            </w:pPr>
            <w:r>
              <w:rPr>
                <w:b/>
                <w:bCs/>
                <w:lang w:val="en-US"/>
              </w:rPr>
              <w:t>80</w:t>
            </w:r>
            <w:r w:rsidRPr="00577AB2">
              <w:rPr>
                <w:b/>
                <w:bCs/>
                <w:lang w:val="en-US"/>
              </w:rPr>
              <w:t xml:space="preserve"> EURO</w:t>
            </w:r>
          </w:p>
        </w:tc>
      </w:tr>
      <w:tr w:rsidR="0065514C" w:rsidRPr="00577AB2" w14:paraId="3E0F3928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3874566D" w14:textId="77777777" w:rsidR="0065514C" w:rsidRPr="00577AB2" w:rsidRDefault="0065514C" w:rsidP="0065514C"/>
        </w:tc>
        <w:tc>
          <w:tcPr>
            <w:tcW w:w="6096" w:type="dxa"/>
          </w:tcPr>
          <w:p w14:paraId="622460D9" w14:textId="08887362" w:rsidR="0065514C" w:rsidRPr="00577AB2" w:rsidRDefault="007837CA" w:rsidP="000F174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BY </w:t>
            </w:r>
            <w:r w:rsidRPr="000F174A">
              <w:rPr>
                <w:b/>
                <w:bCs/>
                <w:lang w:val="en-US"/>
              </w:rPr>
              <w:t>LAPUA, 20 BULLETS IN A CARTON</w:t>
            </w:r>
          </w:p>
        </w:tc>
        <w:tc>
          <w:tcPr>
            <w:tcW w:w="1842" w:type="dxa"/>
          </w:tcPr>
          <w:p w14:paraId="28A46017" w14:textId="13598193" w:rsidR="0065514C" w:rsidRPr="00577AB2" w:rsidRDefault="007837CA" w:rsidP="007837CA">
            <w:pPr>
              <w:rPr>
                <w:b/>
                <w:bCs/>
                <w:lang w:val="en-US"/>
              </w:rPr>
            </w:pPr>
            <w:r w:rsidRPr="00577AB2">
              <w:rPr>
                <w:b/>
                <w:bCs/>
                <w:lang w:val="en-US"/>
              </w:rPr>
              <w:t xml:space="preserve">(2 </w:t>
            </w:r>
            <w:r>
              <w:rPr>
                <w:b/>
                <w:bCs/>
                <w:lang w:val="en-US"/>
              </w:rPr>
              <w:t>CARTONS</w:t>
            </w:r>
            <w:r w:rsidRPr="00577AB2">
              <w:rPr>
                <w:b/>
                <w:bCs/>
                <w:lang w:val="en-US"/>
              </w:rPr>
              <w:t>)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4507247A" w14:textId="77777777" w:rsidR="0065514C" w:rsidRPr="00577AB2" w:rsidRDefault="0065514C" w:rsidP="0065514C">
            <w:pPr>
              <w:rPr>
                <w:lang w:val="en-US"/>
              </w:rPr>
            </w:pPr>
          </w:p>
        </w:tc>
      </w:tr>
      <w:tr w:rsidR="0065514C" w:rsidRPr="00AB3F23" w14:paraId="060FA93A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69108F64" w14:textId="77777777" w:rsidR="0065514C" w:rsidRPr="00577AB2" w:rsidRDefault="0065514C" w:rsidP="0065514C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3B59E3B1" w14:textId="0E9497DA" w:rsidR="0065514C" w:rsidRPr="00577AB2" w:rsidRDefault="007837CA" w:rsidP="0097347A">
            <w:pPr>
              <w:rPr>
                <w:b/>
                <w:bCs/>
                <w:lang w:val="en-US"/>
              </w:rPr>
            </w:pPr>
            <w:r w:rsidRPr="00577AB2">
              <w:rPr>
                <w:b/>
                <w:bCs/>
                <w:lang w:val="en-US"/>
              </w:rPr>
              <w:t xml:space="preserve">(PERMISSION </w:t>
            </w:r>
            <w:r>
              <w:rPr>
                <w:b/>
                <w:bCs/>
                <w:lang w:val="en-US"/>
              </w:rPr>
              <w:t>OF</w:t>
            </w:r>
            <w:r w:rsidRPr="00577AB2">
              <w:rPr>
                <w:b/>
                <w:bCs/>
                <w:lang w:val="en-US"/>
              </w:rPr>
              <w:t xml:space="preserve"> THE MINISTRY OF INTERNAL</w:t>
            </w:r>
          </w:p>
        </w:tc>
        <w:tc>
          <w:tcPr>
            <w:tcW w:w="1842" w:type="dxa"/>
          </w:tcPr>
          <w:p w14:paraId="0280DA84" w14:textId="77777777" w:rsidR="0065514C" w:rsidRPr="00577AB2" w:rsidRDefault="0065514C" w:rsidP="0065514C">
            <w:pPr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44BABEF" w14:textId="77777777" w:rsidR="0065514C" w:rsidRPr="00577AB2" w:rsidRDefault="0065514C" w:rsidP="0065514C">
            <w:pPr>
              <w:rPr>
                <w:lang w:val="en-US"/>
              </w:rPr>
            </w:pPr>
          </w:p>
        </w:tc>
      </w:tr>
      <w:tr w:rsidR="0065514C" w:rsidRPr="00577AB2" w14:paraId="4B899B2E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21DBBF6F" w14:textId="325CD98C" w:rsidR="0065514C" w:rsidRPr="00577AB2" w:rsidRDefault="0065514C" w:rsidP="0065514C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064BC2FE" w14:textId="18B296E4" w:rsidR="0065514C" w:rsidRPr="00577AB2" w:rsidRDefault="007837CA" w:rsidP="0065514C">
            <w:pPr>
              <w:rPr>
                <w:lang w:val="en-US"/>
              </w:rPr>
            </w:pPr>
            <w:r w:rsidRPr="00577AB2">
              <w:rPr>
                <w:b/>
                <w:bCs/>
                <w:lang w:val="en-US"/>
              </w:rPr>
              <w:t xml:space="preserve">AFFAIRS </w:t>
            </w:r>
            <w:r>
              <w:rPr>
                <w:b/>
                <w:bCs/>
                <w:lang w:val="en-US"/>
              </w:rPr>
              <w:t>FROM</w:t>
            </w:r>
            <w:r w:rsidRPr="00577AB2">
              <w:rPr>
                <w:b/>
                <w:bCs/>
                <w:lang w:val="en-US"/>
              </w:rPr>
              <w:t xml:space="preserve"> 25.</w:t>
            </w:r>
            <w:r w:rsidR="00AB3F23">
              <w:rPr>
                <w:b/>
                <w:bCs/>
              </w:rPr>
              <w:t>01</w:t>
            </w:r>
            <w:r w:rsidRPr="00577AB2">
              <w:rPr>
                <w:b/>
                <w:bCs/>
                <w:lang w:val="en-US"/>
              </w:rPr>
              <w:t>.2025 №</w:t>
            </w:r>
            <w:r>
              <w:rPr>
                <w:b/>
                <w:bCs/>
                <w:lang w:val="en-US"/>
              </w:rPr>
              <w:t xml:space="preserve"> </w:t>
            </w:r>
            <w:r w:rsidRPr="00577AB2">
              <w:rPr>
                <w:b/>
                <w:bCs/>
                <w:lang w:val="en-US"/>
              </w:rPr>
              <w:t>5656)</w:t>
            </w:r>
          </w:p>
        </w:tc>
        <w:tc>
          <w:tcPr>
            <w:tcW w:w="1842" w:type="dxa"/>
          </w:tcPr>
          <w:p w14:paraId="2384508F" w14:textId="77777777" w:rsidR="0065514C" w:rsidRPr="00577AB2" w:rsidRDefault="0065514C" w:rsidP="0065514C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6133FF7" w14:textId="77777777" w:rsidR="0065514C" w:rsidRPr="00577AB2" w:rsidRDefault="0065514C" w:rsidP="0065514C">
            <w:pPr>
              <w:rPr>
                <w:lang w:val="en-US"/>
              </w:rPr>
            </w:pPr>
          </w:p>
        </w:tc>
      </w:tr>
      <w:tr w:rsidR="009D5E17" w:rsidRPr="00577AB2" w14:paraId="27C5BD82" w14:textId="77777777" w:rsidTr="001C69F3">
        <w:tc>
          <w:tcPr>
            <w:tcW w:w="675" w:type="dxa"/>
            <w:tcBorders>
              <w:left w:val="single" w:sz="12" w:space="0" w:color="auto"/>
            </w:tcBorders>
          </w:tcPr>
          <w:p w14:paraId="7913133E" w14:textId="2F12AE58" w:rsidR="009D5E17" w:rsidRPr="00577AB2" w:rsidRDefault="00AB3F23" w:rsidP="001C69F3">
            <w:pPr>
              <w:rPr>
                <w:lang w:val="en-US"/>
              </w:rPr>
            </w:pPr>
            <w:r>
              <w:rPr>
                <w:noProof/>
              </w:rPr>
              <w:pict w14:anchorId="5C48D37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6" type="#_x0000_t32" style="position:absolute;margin-left:25.45pt;margin-top:7.9pt;width:450.2pt;height:32.85pt;flip:x;z-index:251760640;mso-position-horizontal-relative:text;mso-position-vertical-relative:text" o:connectortype="straight" strokeweight="2.25pt"/>
              </w:pict>
            </w:r>
            <w:r>
              <w:rPr>
                <w:noProof/>
              </w:rPr>
              <w:pict w14:anchorId="70E50525">
                <v:shape id="_x0000_s1047" type="#_x0000_t32" style="position:absolute;margin-left:20.15pt;margin-top:6.85pt;width:453.25pt;height:0;z-index:251759616;mso-position-horizontal-relative:text;mso-position-vertical-relative:text" o:connectortype="straight" strokeweight="2.25pt"/>
              </w:pict>
            </w:r>
          </w:p>
        </w:tc>
        <w:tc>
          <w:tcPr>
            <w:tcW w:w="6096" w:type="dxa"/>
          </w:tcPr>
          <w:p w14:paraId="6BD62210" w14:textId="68529060" w:rsidR="009D5E17" w:rsidRPr="00577AB2" w:rsidRDefault="009D5E17" w:rsidP="001C69F3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10E5B96D" w14:textId="77777777" w:rsidR="009D5E17" w:rsidRPr="00577AB2" w:rsidRDefault="009D5E17" w:rsidP="001C69F3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58073694" w14:textId="77777777" w:rsidR="009D5E17" w:rsidRPr="00577AB2" w:rsidRDefault="009D5E17" w:rsidP="001C69F3">
            <w:pPr>
              <w:rPr>
                <w:lang w:val="en-US"/>
              </w:rPr>
            </w:pPr>
          </w:p>
        </w:tc>
      </w:tr>
      <w:tr w:rsidR="0065514C" w:rsidRPr="00577AB2" w14:paraId="76BE5886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6803F3B9" w14:textId="77777777" w:rsidR="0065514C" w:rsidRPr="00577AB2" w:rsidRDefault="0065514C" w:rsidP="0065514C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7AA9F5B1" w14:textId="4279A4B1" w:rsidR="0065514C" w:rsidRPr="00577AB2" w:rsidRDefault="00AB3F23" w:rsidP="0065514C">
            <w:pPr>
              <w:rPr>
                <w:lang w:val="en-US"/>
              </w:rPr>
            </w:pPr>
            <w:r>
              <w:rPr>
                <w:noProof/>
              </w:rPr>
              <w:pict w14:anchorId="1D034DE3">
                <v:shape id="_x0000_s1048" type="#_x0000_t32" style="position:absolute;margin-left:40.6pt;margin-top:3.05pt;width:345pt;height:1.5pt;flip:y;z-index:251762688;mso-position-horizontal-relative:text;mso-position-vertical-relative:text" o:connectortype="straight" strokeweight="2.25pt"/>
              </w:pict>
            </w:r>
          </w:p>
        </w:tc>
        <w:tc>
          <w:tcPr>
            <w:tcW w:w="1842" w:type="dxa"/>
          </w:tcPr>
          <w:p w14:paraId="6543804F" w14:textId="77777777" w:rsidR="0065514C" w:rsidRPr="00577AB2" w:rsidRDefault="0065514C" w:rsidP="0065514C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99E3E06" w14:textId="77777777" w:rsidR="0065514C" w:rsidRPr="00577AB2" w:rsidRDefault="0065514C" w:rsidP="0065514C">
            <w:pPr>
              <w:rPr>
                <w:lang w:val="en-US"/>
              </w:rPr>
            </w:pPr>
          </w:p>
        </w:tc>
      </w:tr>
      <w:tr w:rsidR="0065514C" w:rsidRPr="00577AB2" w14:paraId="2F91BB9F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7F56FF8B" w14:textId="77777777" w:rsidR="0065514C" w:rsidRPr="00577AB2" w:rsidRDefault="00AB3F23" w:rsidP="0065514C">
            <w:pPr>
              <w:rPr>
                <w:lang w:val="en-US"/>
              </w:rPr>
            </w:pPr>
            <w:r>
              <w:rPr>
                <w:noProof/>
              </w:rPr>
              <w:pict w14:anchorId="22CFB13E">
                <v:shape id="_x0000_s1049" type="#_x0000_t32" style="position:absolute;margin-left:22.75pt;margin-top:8.1pt;width:454.1pt;height:3.55pt;flip:y;z-index:251761664;mso-position-horizontal-relative:text;mso-position-vertical-relative:text" o:connectortype="straight" strokeweight="2.25pt"/>
              </w:pict>
            </w:r>
          </w:p>
        </w:tc>
        <w:tc>
          <w:tcPr>
            <w:tcW w:w="6096" w:type="dxa"/>
          </w:tcPr>
          <w:p w14:paraId="479662DE" w14:textId="77777777" w:rsidR="0065514C" w:rsidRPr="00577AB2" w:rsidRDefault="0065514C" w:rsidP="0065514C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6F5BC3B9" w14:textId="77777777" w:rsidR="0065514C" w:rsidRPr="00577AB2" w:rsidRDefault="0065514C" w:rsidP="0065514C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E7091AF" w14:textId="77777777" w:rsidR="0065514C" w:rsidRPr="00577AB2" w:rsidRDefault="0065514C" w:rsidP="0065514C">
            <w:pPr>
              <w:rPr>
                <w:lang w:val="en-US"/>
              </w:rPr>
            </w:pPr>
          </w:p>
        </w:tc>
      </w:tr>
    </w:tbl>
    <w:p w14:paraId="04D77C76" w14:textId="77777777" w:rsidR="000F4B1B" w:rsidRPr="00577AB2" w:rsidRDefault="000F4B1B" w:rsidP="00D3321C">
      <w:pPr>
        <w:rPr>
          <w:bCs/>
          <w:sz w:val="16"/>
          <w:szCs w:val="16"/>
          <w:lang w:val="en-US"/>
        </w:rPr>
      </w:pPr>
    </w:p>
    <w:p w14:paraId="59CE6919" w14:textId="77777777" w:rsidR="0065514C" w:rsidRDefault="00C5328D" w:rsidP="00D3321C">
      <w:pPr>
        <w:rPr>
          <w:b/>
        </w:rPr>
      </w:pPr>
      <w:r w:rsidRPr="00C5328D">
        <w:rPr>
          <w:b/>
          <w:bCs/>
        </w:rPr>
        <w:t>5.</w:t>
      </w:r>
      <w:r w:rsidR="00234099">
        <w:rPr>
          <w:b/>
          <w:bCs/>
        </w:rPr>
        <w:t xml:space="preserve"> </w:t>
      </w:r>
      <w:r w:rsidR="006C6B1D" w:rsidRPr="00775F4D">
        <w:rPr>
          <w:b/>
        </w:rPr>
        <w:t>Information</w:t>
      </w:r>
      <w:r w:rsidR="006C6B1D">
        <w:rPr>
          <w:b/>
          <w:lang w:val="en-US"/>
        </w:rPr>
        <w:t xml:space="preserve"> on </w:t>
      </w:r>
      <w:r w:rsidR="006C6B1D" w:rsidRPr="00775F4D">
        <w:rPr>
          <w:b/>
        </w:rPr>
        <w:t>the</w:t>
      </w:r>
      <w:r w:rsidR="006C6B1D">
        <w:rPr>
          <w:b/>
          <w:lang w:val="en-US"/>
        </w:rPr>
        <w:t xml:space="preserve"> </w:t>
      </w:r>
      <w:r w:rsidR="006C6B1D" w:rsidRPr="00775F4D">
        <w:rPr>
          <w:b/>
        </w:rPr>
        <w:t>vehicles</w:t>
      </w:r>
      <w:r w:rsidR="006C6B1D">
        <w:rPr>
          <w:b/>
        </w:rPr>
        <w:t>:</w:t>
      </w:r>
    </w:p>
    <w:p w14:paraId="5EA2C0B1" w14:textId="77777777" w:rsidR="00234099" w:rsidRPr="00234099" w:rsidRDefault="00234099" w:rsidP="00D3321C">
      <w:pPr>
        <w:rPr>
          <w:bCs/>
          <w:sz w:val="2"/>
          <w:szCs w:val="2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709"/>
        <w:gridCol w:w="1134"/>
        <w:gridCol w:w="142"/>
        <w:gridCol w:w="992"/>
        <w:gridCol w:w="851"/>
        <w:gridCol w:w="850"/>
        <w:gridCol w:w="1276"/>
        <w:gridCol w:w="992"/>
        <w:gridCol w:w="992"/>
        <w:gridCol w:w="426"/>
      </w:tblGrid>
      <w:tr w:rsidR="00C5328D" w:rsidRPr="00C5328D" w14:paraId="3F17A143" w14:textId="77777777" w:rsidTr="009A32E3">
        <w:trPr>
          <w:trHeight w:val="45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C733A0" w14:textId="77777777" w:rsidR="0045729E" w:rsidRPr="0045729E" w:rsidRDefault="00AB3F23" w:rsidP="00622401">
            <w:pPr>
              <w:widowControl w:val="0"/>
              <w:autoSpaceDE w:val="0"/>
              <w:autoSpaceDN w:val="0"/>
              <w:spacing w:before="100" w:beforeAutospacing="1" w:line="200" w:lineRule="exact"/>
              <w:rPr>
                <w:lang w:val="en-US"/>
              </w:rPr>
            </w:pPr>
            <w:r>
              <w:rPr>
                <w:noProof/>
              </w:rPr>
              <w:pict w14:anchorId="14CF5EB5">
                <v:rect id="_x0000_s1050" style="position:absolute;margin-left:75.5pt;margin-top:.4pt;width:14.5pt;height:14.45pt;z-index:251682816" strokeweight="1pt"/>
              </w:pict>
            </w:r>
            <w:r w:rsidR="006C6B1D" w:rsidRPr="00775F4D">
              <w:t>Import (free</w:t>
            </w:r>
            <w:r w:rsidR="006C6B1D">
              <w:rPr>
                <w:lang w:val="en-US"/>
              </w:rPr>
              <w:t xml:space="preserve"> </w:t>
            </w:r>
            <w:r w:rsidR="006C6B1D" w:rsidRPr="00775F4D">
              <w:t>circulation)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143521" w14:textId="77777777"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6E8B6" w14:textId="77777777" w:rsidR="006C6B1D" w:rsidRPr="006C6B1D" w:rsidRDefault="00AB3F23" w:rsidP="006C6B1D">
            <w:pPr>
              <w:widowControl w:val="0"/>
              <w:autoSpaceDE w:val="0"/>
              <w:autoSpaceDN w:val="0"/>
              <w:spacing w:line="200" w:lineRule="exact"/>
            </w:pPr>
            <w:bookmarkStart w:id="0" w:name="P187"/>
            <w:bookmarkEnd w:id="0"/>
            <w:r>
              <w:rPr>
                <w:noProof/>
              </w:rPr>
              <w:pict w14:anchorId="72710EA8">
                <v:rect id="_x0000_s1051" style="position:absolute;margin-left:59.5pt;margin-top:.5pt;width:14.5pt;height:14.45pt;z-index:251683840;mso-position-horizontal-relative:text;mso-position-vertical-relative:text" strokeweight="1pt"/>
              </w:pict>
            </w:r>
            <w:r w:rsidR="006C6B1D" w:rsidRPr="006C6B1D">
              <w:rPr>
                <w:sz w:val="22"/>
                <w:szCs w:val="22"/>
              </w:rPr>
              <w:t>Temporary</w:t>
            </w:r>
          </w:p>
          <w:p w14:paraId="265A7106" w14:textId="77777777" w:rsidR="00C5328D" w:rsidRPr="00C5328D" w:rsidRDefault="006C6B1D" w:rsidP="006C6B1D">
            <w:pPr>
              <w:widowControl w:val="0"/>
              <w:autoSpaceDE w:val="0"/>
              <w:autoSpaceDN w:val="0"/>
              <w:spacing w:line="200" w:lineRule="exact"/>
            </w:pPr>
            <w:r w:rsidRPr="006C6B1D">
              <w:rPr>
                <w:sz w:val="22"/>
                <w:szCs w:val="22"/>
              </w:rPr>
              <w:t>admission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AEC406" w14:textId="77777777"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A31A02" w14:textId="77777777" w:rsidR="00C5328D" w:rsidRPr="00C5328D" w:rsidRDefault="006C6B1D" w:rsidP="00622401">
            <w:pPr>
              <w:widowControl w:val="0"/>
              <w:autoSpaceDE w:val="0"/>
              <w:autoSpaceDN w:val="0"/>
              <w:spacing w:line="200" w:lineRule="exact"/>
            </w:pPr>
            <w:bookmarkStart w:id="1" w:name="P189"/>
            <w:bookmarkEnd w:id="1"/>
            <w:r w:rsidRPr="006C6B1D">
              <w:rPr>
                <w:sz w:val="22"/>
                <w:szCs w:val="22"/>
              </w:rPr>
              <w:t>Export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1299411" w14:textId="77777777" w:rsidR="00C5328D" w:rsidRPr="00C5328D" w:rsidRDefault="00AB3F23" w:rsidP="00622401">
            <w:pPr>
              <w:widowControl w:val="0"/>
              <w:autoSpaceDE w:val="0"/>
              <w:autoSpaceDN w:val="0"/>
              <w:spacing w:line="200" w:lineRule="exact"/>
            </w:pPr>
            <w:r>
              <w:rPr>
                <w:noProof/>
              </w:rPr>
              <w:pict w14:anchorId="764C391E">
                <v:rect id="_x0000_s1052" style="position:absolute;margin-left:-3.55pt;margin-top:0;width:14.5pt;height:14.45pt;z-index:251684864;mso-position-horizontal-relative:text;mso-position-vertical-relative:text" strokeweight="1pt"/>
              </w:pic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224C1B" w14:textId="77777777" w:rsidR="00C5328D" w:rsidRPr="00C5328D" w:rsidRDefault="00AB3F23" w:rsidP="00622401">
            <w:pPr>
              <w:widowControl w:val="0"/>
              <w:autoSpaceDE w:val="0"/>
              <w:autoSpaceDN w:val="0"/>
              <w:spacing w:line="200" w:lineRule="exact"/>
            </w:pPr>
            <w:bookmarkStart w:id="2" w:name="P191"/>
            <w:bookmarkEnd w:id="2"/>
            <w:r>
              <w:rPr>
                <w:noProof/>
              </w:rPr>
              <w:pict w14:anchorId="653817ED">
                <v:rect id="_x0000_s1053" style="position:absolute;margin-left:57.6pt;margin-top:.25pt;width:14.5pt;height:14.45pt;z-index:251685888;mso-position-horizontal-relative:text;mso-position-vertical-relative:text" strokeweight="1pt"/>
              </w:pict>
            </w:r>
            <w:r w:rsidR="006C6B1D" w:rsidRPr="006C6B1D">
              <w:rPr>
                <w:sz w:val="22"/>
                <w:szCs w:val="22"/>
              </w:rPr>
              <w:t>Temporary export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CE926F" w14:textId="77777777"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47202" w14:textId="77777777" w:rsidR="00C5328D" w:rsidRPr="00C5328D" w:rsidRDefault="006C6B1D" w:rsidP="00622401">
            <w:pPr>
              <w:widowControl w:val="0"/>
              <w:autoSpaceDE w:val="0"/>
              <w:autoSpaceDN w:val="0"/>
              <w:spacing w:line="200" w:lineRule="exact"/>
            </w:pPr>
            <w:bookmarkStart w:id="3" w:name="P193"/>
            <w:bookmarkEnd w:id="3"/>
            <w:r w:rsidRPr="006C6B1D">
              <w:rPr>
                <w:noProof/>
              </w:rPr>
              <w:t>Transit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1268DB9" w14:textId="77777777" w:rsidR="00C5328D" w:rsidRPr="00C5328D" w:rsidRDefault="00AB3F23" w:rsidP="00622401">
            <w:pPr>
              <w:widowControl w:val="0"/>
              <w:autoSpaceDE w:val="0"/>
              <w:autoSpaceDN w:val="0"/>
              <w:spacing w:line="200" w:lineRule="exact"/>
            </w:pPr>
            <w:r>
              <w:rPr>
                <w:noProof/>
              </w:rPr>
              <w:pict w14:anchorId="33FACBD2">
                <v:rect id="_x0000_s1054" style="position:absolute;margin-left:-.2pt;margin-top:.5pt;width:14.5pt;height:14.45pt;z-index:251687936;mso-position-horizontal-relative:text;mso-position-vertical-relative:text" strokeweight="1pt"/>
              </w:pict>
            </w:r>
          </w:p>
        </w:tc>
      </w:tr>
      <w:tr w:rsidR="0013204F" w:rsidRPr="00AB3F23" w14:paraId="7CAFA237" w14:textId="77777777" w:rsidTr="00B66F13"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9263E2" w14:textId="77777777" w:rsidR="0013204F" w:rsidRPr="00202F16" w:rsidRDefault="006C6B1D" w:rsidP="00875977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6C6B1D">
              <w:rPr>
                <w:sz w:val="22"/>
                <w:szCs w:val="22"/>
                <w:lang w:val="en-US"/>
              </w:rPr>
              <w:t xml:space="preserve">Vehicles imported with exemption from </w:t>
            </w:r>
            <w:r w:rsidR="003217F4">
              <w:rPr>
                <w:sz w:val="22"/>
                <w:szCs w:val="22"/>
                <w:lang w:val="en-US"/>
              </w:rPr>
              <w:t>Customs</w:t>
            </w:r>
            <w:r w:rsidRPr="006C6B1D">
              <w:rPr>
                <w:sz w:val="22"/>
                <w:szCs w:val="22"/>
                <w:lang w:val="en-US"/>
              </w:rPr>
              <w:t xml:space="preserve"> duties and taxes (import with exemptions)</w:t>
            </w:r>
          </w:p>
          <w:p w14:paraId="730E7A30" w14:textId="77777777" w:rsidR="009A32E3" w:rsidRPr="00202F16" w:rsidRDefault="009A32E3" w:rsidP="00875977">
            <w:pPr>
              <w:widowControl w:val="0"/>
              <w:autoSpaceDE w:val="0"/>
              <w:autoSpaceDN w:val="0"/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D728045" w14:textId="77777777" w:rsidR="0013204F" w:rsidRPr="006C6B1D" w:rsidRDefault="00AB3F23" w:rsidP="00875977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noProof/>
              </w:rPr>
              <w:pict w14:anchorId="376A0045">
                <v:rect id="_x0000_s1055" style="position:absolute;margin-left:-.2pt;margin-top:-1.65pt;width:14.5pt;height:14.45pt;z-index:251755520;mso-position-horizontal-relative:text;mso-position-vertical-relative:text" strokeweight="1pt"/>
              </w:pict>
            </w:r>
          </w:p>
        </w:tc>
      </w:tr>
      <w:tr w:rsidR="0013204F" w:rsidRPr="00C5328D" w14:paraId="7E30EC6B" w14:textId="77777777" w:rsidTr="00234099"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EF1F4C" w14:textId="77777777" w:rsidR="0013204F" w:rsidRPr="00C5328D" w:rsidRDefault="006C6B1D" w:rsidP="00622401">
            <w:pPr>
              <w:widowControl w:val="0"/>
              <w:autoSpaceDE w:val="0"/>
              <w:autoSpaceDN w:val="0"/>
              <w:spacing w:line="200" w:lineRule="exact"/>
            </w:pPr>
            <w:r w:rsidRPr="006C6B1D">
              <w:rPr>
                <w:sz w:val="22"/>
                <w:szCs w:val="22"/>
              </w:rPr>
              <w:t>Auto- and motorvehicle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0A89D" w14:textId="77777777" w:rsidR="0013204F" w:rsidRPr="00C5328D" w:rsidRDefault="00AB3F23" w:rsidP="00622401">
            <w:pPr>
              <w:widowControl w:val="0"/>
              <w:autoSpaceDE w:val="0"/>
              <w:autoSpaceDN w:val="0"/>
              <w:spacing w:line="200" w:lineRule="exact"/>
            </w:pPr>
            <w:r>
              <w:rPr>
                <w:noProof/>
              </w:rPr>
              <w:pict w14:anchorId="78992DC1">
                <v:rect id="_x0000_s1056" style="position:absolute;margin-left:-2.5pt;margin-top:-1.4pt;width:14.5pt;height:14.45pt;z-index:251708416;mso-position-horizontal-relative:text;mso-position-vertical-relative:text" strokeweight="1pt"/>
              </w:pic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A14835" w14:textId="77777777" w:rsidR="0013204F" w:rsidRPr="00C5328D" w:rsidRDefault="00AB3F23" w:rsidP="002640D5">
            <w:pPr>
              <w:widowControl w:val="0"/>
              <w:autoSpaceDE w:val="0"/>
              <w:autoSpaceDN w:val="0"/>
            </w:pPr>
            <w:r>
              <w:rPr>
                <w:noProof/>
              </w:rPr>
              <w:pict w14:anchorId="277D4B63">
                <v:rect id="_x0000_s1057" style="position:absolute;margin-left:84.05pt;margin-top:-4.4pt;width:14.5pt;height:14.45pt;z-index:251749376;mso-position-horizontal-relative:text;mso-position-vertical-relative:text" strokeweight="1pt"/>
              </w:pict>
            </w:r>
            <w:r w:rsidR="006C6B1D" w:rsidRPr="006C6B1D">
              <w:rPr>
                <w:noProof/>
              </w:rPr>
              <w:t>Trailer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65BE36F" w14:textId="77777777" w:rsidR="0013204F" w:rsidRPr="00C5328D" w:rsidRDefault="0013204F" w:rsidP="00622401">
            <w:pPr>
              <w:widowControl w:val="0"/>
              <w:autoSpaceDE w:val="0"/>
              <w:autoSpaceDN w:val="0"/>
              <w:spacing w:line="200" w:lineRule="exact"/>
            </w:pPr>
          </w:p>
        </w:tc>
      </w:tr>
    </w:tbl>
    <w:p w14:paraId="35EAAF92" w14:textId="77777777" w:rsidR="00DE4EE0" w:rsidRPr="009A32E3" w:rsidRDefault="00DE4EE0">
      <w:pPr>
        <w:rPr>
          <w:sz w:val="8"/>
          <w:szCs w:val="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2692"/>
        <w:gridCol w:w="144"/>
        <w:gridCol w:w="2409"/>
        <w:gridCol w:w="144"/>
        <w:gridCol w:w="2406"/>
        <w:gridCol w:w="144"/>
        <w:gridCol w:w="2268"/>
      </w:tblGrid>
      <w:tr w:rsidR="00DE4EE0" w:rsidRPr="00C5328D" w14:paraId="6D6E1D65" w14:textId="77777777" w:rsidTr="00B66F13">
        <w:tc>
          <w:tcPr>
            <w:tcW w:w="2692" w:type="dxa"/>
            <w:tcBorders>
              <w:top w:val="nil"/>
              <w:left w:val="nil"/>
              <w:right w:val="nil"/>
            </w:tcBorders>
          </w:tcPr>
          <w:p w14:paraId="075E40B2" w14:textId="77777777" w:rsidR="00DE4EE0" w:rsidRPr="0045729E" w:rsidRDefault="00DE4EE0" w:rsidP="00621B45">
            <w:pPr>
              <w:widowControl w:val="0"/>
              <w:autoSpaceDE w:val="0"/>
              <w:autoSpaceDN w:val="0"/>
              <w:rPr>
                <w:lang w:val="en-US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5E4992C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14:paraId="6DD502C6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FD8654F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2406" w:type="dxa"/>
            <w:tcBorders>
              <w:top w:val="nil"/>
              <w:left w:val="nil"/>
              <w:right w:val="nil"/>
            </w:tcBorders>
          </w:tcPr>
          <w:p w14:paraId="4BB35972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A7B4AC6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26F05809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</w:tr>
      <w:tr w:rsidR="00D373C4" w:rsidRPr="003B087A" w14:paraId="335DAAED" w14:textId="77777777" w:rsidTr="009A32E3">
        <w:trPr>
          <w:trHeight w:val="494"/>
        </w:trPr>
        <w:tc>
          <w:tcPr>
            <w:tcW w:w="2692" w:type="dxa"/>
            <w:tcBorders>
              <w:left w:val="nil"/>
              <w:right w:val="nil"/>
            </w:tcBorders>
          </w:tcPr>
          <w:p w14:paraId="346A9A83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</w:t>
            </w:r>
            <w:r w:rsidR="006C6B1D" w:rsidRPr="006C6B1D">
              <w:rPr>
                <w:sz w:val="16"/>
                <w:szCs w:val="16"/>
              </w:rPr>
              <w:t>make, model</w:t>
            </w:r>
            <w:r w:rsidRPr="00B62266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B65FF0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078B7DEA" w14:textId="77777777" w:rsidR="00D373C4" w:rsidRPr="006C6B1D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 w:rsidRPr="006C6B1D">
              <w:rPr>
                <w:sz w:val="16"/>
                <w:szCs w:val="16"/>
                <w:lang w:val="en-US"/>
              </w:rPr>
              <w:t>(</w:t>
            </w:r>
            <w:r w:rsidR="006C6B1D" w:rsidRPr="006C6B1D">
              <w:rPr>
                <w:sz w:val="16"/>
                <w:szCs w:val="16"/>
                <w:lang w:val="en-US"/>
              </w:rPr>
              <w:t>registration number,</w:t>
            </w:r>
            <w:r w:rsidRPr="006C6B1D">
              <w:rPr>
                <w:sz w:val="16"/>
                <w:szCs w:val="16"/>
                <w:lang w:val="en-US"/>
              </w:rPr>
              <w:br/>
              <w:t xml:space="preserve"> </w:t>
            </w:r>
            <w:r w:rsidR="006C6B1D" w:rsidRPr="006C6B1D">
              <w:rPr>
                <w:sz w:val="16"/>
                <w:szCs w:val="16"/>
                <w:lang w:val="en-US"/>
              </w:rPr>
              <w:t>country of registration</w:t>
            </w:r>
            <w:r w:rsidRPr="006C6B1D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D6A3A13" w14:textId="77777777" w:rsidR="00D373C4" w:rsidRPr="006C6B1D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06" w:type="dxa"/>
            <w:tcBorders>
              <w:left w:val="nil"/>
              <w:right w:val="nil"/>
            </w:tcBorders>
          </w:tcPr>
          <w:p w14:paraId="3F42A9FE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</w:t>
            </w:r>
            <w:r w:rsidR="006C6B1D" w:rsidRPr="006C6B1D">
              <w:rPr>
                <w:sz w:val="16"/>
                <w:szCs w:val="16"/>
              </w:rPr>
              <w:t>identification number</w:t>
            </w:r>
            <w:r w:rsidRPr="00B62266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B804CDC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0411A117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</w:t>
            </w:r>
            <w:r w:rsidR="006C6B1D" w:rsidRPr="006C6B1D">
              <w:rPr>
                <w:sz w:val="16"/>
                <w:szCs w:val="16"/>
              </w:rPr>
              <w:t xml:space="preserve">engine capacity </w:t>
            </w:r>
            <w:r w:rsidRPr="00B62266">
              <w:rPr>
                <w:sz w:val="16"/>
                <w:szCs w:val="16"/>
              </w:rPr>
              <w:t>(</w:t>
            </w:r>
            <w:r w:rsidR="006C6B1D">
              <w:rPr>
                <w:sz w:val="16"/>
                <w:szCs w:val="16"/>
                <w:lang w:val="en-US"/>
              </w:rPr>
              <w:t>sm</w:t>
            </w:r>
            <w:r w:rsidRPr="00B62266">
              <w:rPr>
                <w:sz w:val="16"/>
                <w:szCs w:val="16"/>
                <w:vertAlign w:val="superscript"/>
              </w:rPr>
              <w:t>3</w:t>
            </w:r>
            <w:r w:rsidRPr="00B62266">
              <w:rPr>
                <w:sz w:val="16"/>
                <w:szCs w:val="16"/>
              </w:rPr>
              <w:t>))</w:t>
            </w:r>
          </w:p>
        </w:tc>
      </w:tr>
      <w:tr w:rsidR="00D373C4" w:rsidRPr="00C5328D" w14:paraId="6B92B66A" w14:textId="77777777" w:rsidTr="00B66F13">
        <w:trPr>
          <w:trHeight w:val="249"/>
        </w:trPr>
        <w:tc>
          <w:tcPr>
            <w:tcW w:w="2692" w:type="dxa"/>
            <w:tcBorders>
              <w:left w:val="nil"/>
              <w:bottom w:val="nil"/>
              <w:right w:val="nil"/>
            </w:tcBorders>
          </w:tcPr>
          <w:p w14:paraId="2B730916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 w:rsidRPr="00E1176E">
              <w:rPr>
                <w:sz w:val="16"/>
                <w:szCs w:val="16"/>
              </w:rPr>
              <w:t>body number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730534D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14:paraId="13F8A7A9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 w:rsidRPr="00E1176E">
              <w:rPr>
                <w:sz w:val="16"/>
                <w:szCs w:val="16"/>
              </w:rPr>
              <w:t>chassis number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544CD72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left w:val="nil"/>
              <w:bottom w:val="nil"/>
              <w:right w:val="nil"/>
            </w:tcBorders>
          </w:tcPr>
          <w:p w14:paraId="7B8A5A17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 w:rsidRPr="00E1176E">
              <w:rPr>
                <w:sz w:val="16"/>
                <w:szCs w:val="16"/>
              </w:rPr>
              <w:t>production date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5AF0FBB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27FB37A6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cost</w:t>
            </w:r>
            <w:r w:rsidRPr="00D373C4">
              <w:rPr>
                <w:sz w:val="16"/>
                <w:szCs w:val="16"/>
              </w:rPr>
              <w:t>)</w:t>
            </w:r>
          </w:p>
        </w:tc>
      </w:tr>
    </w:tbl>
    <w:p w14:paraId="766CFBE9" w14:textId="77777777" w:rsidR="0065514C" w:rsidRDefault="00E1176E" w:rsidP="00B66F13">
      <w:pPr>
        <w:ind w:left="-142"/>
        <w:rPr>
          <w:bCs/>
          <w:sz w:val="20"/>
          <w:szCs w:val="20"/>
        </w:rPr>
      </w:pPr>
      <w:r>
        <w:rPr>
          <w:sz w:val="22"/>
          <w:szCs w:val="22"/>
          <w:lang w:val="en-US"/>
        </w:rPr>
        <w:t>Vessel</w:t>
      </w:r>
    </w:p>
    <w:tbl>
      <w:tblPr>
        <w:tblW w:w="0" w:type="auto"/>
        <w:tblInd w:w="1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840"/>
        <w:gridCol w:w="144"/>
        <w:gridCol w:w="2552"/>
        <w:gridCol w:w="144"/>
        <w:gridCol w:w="1557"/>
        <w:gridCol w:w="144"/>
        <w:gridCol w:w="988"/>
        <w:gridCol w:w="144"/>
        <w:gridCol w:w="1134"/>
      </w:tblGrid>
      <w:tr w:rsidR="003A47EF" w:rsidRPr="00C5328D" w14:paraId="5C77C95D" w14:textId="77777777" w:rsidTr="00E1176E">
        <w:trPr>
          <w:trHeight w:val="251"/>
        </w:trPr>
        <w:tc>
          <w:tcPr>
            <w:tcW w:w="1840" w:type="dxa"/>
            <w:tcBorders>
              <w:left w:val="nil"/>
              <w:bottom w:val="nil"/>
              <w:right w:val="nil"/>
            </w:tcBorders>
          </w:tcPr>
          <w:p w14:paraId="4E092024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type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F22E0B7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0813ABF1" w14:textId="77777777" w:rsidR="003A47EF" w:rsidRPr="00E1176E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 w:rsidRPr="00E1176E">
              <w:rPr>
                <w:sz w:val="16"/>
                <w:szCs w:val="16"/>
                <w:lang w:val="en-US"/>
              </w:rPr>
              <w:t>(</w:t>
            </w:r>
            <w:r w:rsidR="00E1176E" w:rsidRPr="00E1176E">
              <w:rPr>
                <w:sz w:val="16"/>
                <w:szCs w:val="16"/>
                <w:lang w:val="en-US"/>
              </w:rPr>
              <w:t>registration number</w:t>
            </w:r>
            <w:r w:rsidRPr="00E1176E">
              <w:rPr>
                <w:sz w:val="16"/>
                <w:szCs w:val="16"/>
                <w:lang w:val="en-US"/>
              </w:rPr>
              <w:t>,</w:t>
            </w:r>
            <w:r w:rsidRPr="00E1176E">
              <w:rPr>
                <w:sz w:val="16"/>
                <w:szCs w:val="16"/>
                <w:lang w:val="en-US"/>
              </w:rPr>
              <w:br/>
              <w:t xml:space="preserve"> </w:t>
            </w:r>
            <w:r w:rsidR="00E1176E" w:rsidRPr="00E1176E">
              <w:rPr>
                <w:sz w:val="16"/>
                <w:szCs w:val="16"/>
                <w:lang w:val="en-US"/>
              </w:rPr>
              <w:t>country of registration</w:t>
            </w:r>
            <w:r w:rsidRPr="00E1176E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5B7FFC2" w14:textId="77777777" w:rsidR="003A47EF" w:rsidRPr="00E1176E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2EDBB30F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cost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D710A69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left w:val="nil"/>
              <w:bottom w:val="nil"/>
              <w:right w:val="nil"/>
            </w:tcBorders>
          </w:tcPr>
          <w:p w14:paraId="34A92E52" w14:textId="77777777" w:rsidR="003A47EF" w:rsidRPr="00E1176E" w:rsidRDefault="00E1176E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r w:rsidRPr="00E1176E">
              <w:rPr>
                <w:sz w:val="16"/>
                <w:szCs w:val="16"/>
              </w:rPr>
              <w:t>weight(kg)</w:t>
            </w:r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962C0E7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C8F31D7" w14:textId="77777777" w:rsidR="003A47EF" w:rsidRPr="00B62266" w:rsidRDefault="00E1176E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E1176E">
              <w:rPr>
                <w:sz w:val="16"/>
                <w:szCs w:val="16"/>
              </w:rPr>
              <w:t>(hull length (m))</w:t>
            </w:r>
          </w:p>
        </w:tc>
      </w:tr>
    </w:tbl>
    <w:p w14:paraId="7A74E0D4" w14:textId="77777777" w:rsidR="009A32E3" w:rsidRPr="009A32E3" w:rsidRDefault="009A32E3" w:rsidP="00B66F13">
      <w:pPr>
        <w:ind w:left="-142"/>
        <w:rPr>
          <w:sz w:val="4"/>
          <w:szCs w:val="4"/>
        </w:rPr>
      </w:pPr>
    </w:p>
    <w:p w14:paraId="70E2225E" w14:textId="77777777" w:rsidR="00224FEC" w:rsidRPr="009A32E3" w:rsidRDefault="00E1176E" w:rsidP="00B66F13">
      <w:pPr>
        <w:ind w:left="-142"/>
        <w:rPr>
          <w:bCs/>
          <w:sz w:val="20"/>
          <w:szCs w:val="20"/>
        </w:rPr>
      </w:pPr>
      <w:r>
        <w:rPr>
          <w:sz w:val="22"/>
          <w:szCs w:val="22"/>
          <w:lang w:val="en-US"/>
        </w:rPr>
        <w:t>Aircraft</w:t>
      </w:r>
    </w:p>
    <w:tbl>
      <w:tblPr>
        <w:tblW w:w="0" w:type="auto"/>
        <w:tblInd w:w="1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415"/>
        <w:gridCol w:w="144"/>
        <w:gridCol w:w="2552"/>
        <w:gridCol w:w="144"/>
        <w:gridCol w:w="1557"/>
        <w:gridCol w:w="144"/>
        <w:gridCol w:w="2266"/>
      </w:tblGrid>
      <w:tr w:rsidR="00224FEC" w:rsidRPr="00AB3F23" w14:paraId="1FCA0DAF" w14:textId="77777777" w:rsidTr="00FB1C98">
        <w:trPr>
          <w:trHeight w:val="392"/>
        </w:trPr>
        <w:tc>
          <w:tcPr>
            <w:tcW w:w="1415" w:type="dxa"/>
            <w:tcBorders>
              <w:left w:val="nil"/>
              <w:bottom w:val="nil"/>
              <w:right w:val="nil"/>
            </w:tcBorders>
          </w:tcPr>
          <w:p w14:paraId="2E4D6C02" w14:textId="77777777" w:rsidR="00224FEC" w:rsidRPr="00B62266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type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B3545F1" w14:textId="77777777" w:rsidR="00224FEC" w:rsidRPr="00B62266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75C917BF" w14:textId="77777777" w:rsidR="00224FEC" w:rsidRPr="00E1176E" w:rsidRDefault="00E1176E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 w:rsidRPr="00E1176E">
              <w:rPr>
                <w:sz w:val="16"/>
                <w:szCs w:val="16"/>
                <w:lang w:val="en-US"/>
              </w:rPr>
              <w:t>(registration number,</w:t>
            </w:r>
            <w:r w:rsidRPr="00E1176E">
              <w:rPr>
                <w:sz w:val="16"/>
                <w:szCs w:val="16"/>
                <w:lang w:val="en-US"/>
              </w:rPr>
              <w:br/>
              <w:t xml:space="preserve"> country of registration)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EA0FB7D" w14:textId="77777777" w:rsidR="00224FEC" w:rsidRPr="00E1176E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40DCC30D" w14:textId="77777777" w:rsidR="00224FEC" w:rsidRPr="00B62266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cost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0339EFD" w14:textId="77777777" w:rsidR="00224FEC" w:rsidRPr="00B62266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nil"/>
              <w:bottom w:val="nil"/>
              <w:right w:val="nil"/>
            </w:tcBorders>
          </w:tcPr>
          <w:p w14:paraId="076744E1" w14:textId="77777777" w:rsidR="00224FEC" w:rsidRPr="00E1176E" w:rsidRDefault="00E1176E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 w:rsidRPr="00E1176E">
              <w:rPr>
                <w:sz w:val="16"/>
                <w:szCs w:val="16"/>
                <w:lang w:val="en-US"/>
              </w:rPr>
              <w:t>(</w:t>
            </w:r>
            <w:r w:rsidRPr="00DF02F8">
              <w:rPr>
                <w:sz w:val="16"/>
                <w:szCs w:val="16"/>
                <w:lang w:val="en-US"/>
              </w:rPr>
              <w:t>empty and equipped weight</w:t>
            </w:r>
            <w:r w:rsidR="00C76CFE">
              <w:rPr>
                <w:sz w:val="16"/>
                <w:szCs w:val="16"/>
                <w:lang w:val="en-US"/>
              </w:rPr>
              <w:t xml:space="preserve"> of the </w:t>
            </w:r>
            <w:r w:rsidR="00C76CFE" w:rsidRPr="00DF02F8">
              <w:rPr>
                <w:sz w:val="16"/>
                <w:szCs w:val="16"/>
                <w:lang w:val="en-US"/>
              </w:rPr>
              <w:t>aircraft</w:t>
            </w:r>
            <w:r w:rsidRPr="00E1176E">
              <w:rPr>
                <w:sz w:val="16"/>
                <w:szCs w:val="16"/>
                <w:lang w:val="en-US"/>
              </w:rPr>
              <w:t xml:space="preserve">) </w:t>
            </w:r>
            <w:r w:rsidR="00224FEC" w:rsidRPr="00E1176E"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  <w:lang w:val="en-US"/>
              </w:rPr>
              <w:t>kg</w:t>
            </w:r>
            <w:r w:rsidR="00224FEC" w:rsidRPr="00E1176E">
              <w:rPr>
                <w:sz w:val="16"/>
                <w:szCs w:val="16"/>
                <w:lang w:val="en-US"/>
              </w:rPr>
              <w:t>))</w:t>
            </w:r>
          </w:p>
        </w:tc>
      </w:tr>
    </w:tbl>
    <w:p w14:paraId="257BB0EB" w14:textId="77777777" w:rsidR="009A32E3" w:rsidRPr="00202F16" w:rsidRDefault="009A32E3" w:rsidP="00B66F13">
      <w:pPr>
        <w:ind w:left="-142"/>
        <w:jc w:val="both"/>
        <w:rPr>
          <w:sz w:val="8"/>
          <w:szCs w:val="8"/>
          <w:lang w:val="en-US"/>
        </w:rPr>
      </w:pPr>
    </w:p>
    <w:p w14:paraId="153EDFA5" w14:textId="77777777" w:rsidR="00224FEC" w:rsidRPr="00E1176E" w:rsidRDefault="00E1176E" w:rsidP="00B66F13">
      <w:pPr>
        <w:ind w:left="-142"/>
        <w:jc w:val="both"/>
        <w:rPr>
          <w:bCs/>
          <w:sz w:val="20"/>
          <w:szCs w:val="20"/>
          <w:lang w:val="en-US"/>
        </w:rPr>
      </w:pPr>
      <w:r w:rsidRPr="00E1176E">
        <w:rPr>
          <w:sz w:val="22"/>
          <w:szCs w:val="22"/>
          <w:lang w:val="en-US"/>
        </w:rPr>
        <w:t>Part of the vehicle, replaced in a State that is not a</w:t>
      </w:r>
      <w:r w:rsidR="00CF1E16">
        <w:rPr>
          <w:sz w:val="22"/>
          <w:szCs w:val="22"/>
          <w:lang w:val="en-US"/>
        </w:rPr>
        <w:t>n</w:t>
      </w:r>
      <w:r w:rsidRPr="00E1176E">
        <w:rPr>
          <w:sz w:val="22"/>
          <w:szCs w:val="22"/>
          <w:lang w:val="en-US"/>
        </w:rPr>
        <w:t xml:space="preserve"> EAEU</w:t>
      </w:r>
      <w:r w:rsidR="00CF1E16" w:rsidRPr="00CF1E16">
        <w:rPr>
          <w:sz w:val="22"/>
          <w:szCs w:val="22"/>
          <w:lang w:val="en-US"/>
        </w:rPr>
        <w:t xml:space="preserve"> </w:t>
      </w:r>
      <w:r w:rsidR="00CF1E16">
        <w:rPr>
          <w:sz w:val="22"/>
          <w:szCs w:val="22"/>
          <w:lang w:val="en-US"/>
        </w:rPr>
        <w:t>M</w:t>
      </w:r>
      <w:r w:rsidR="00CF1E16" w:rsidRPr="00E1176E">
        <w:rPr>
          <w:sz w:val="22"/>
          <w:szCs w:val="22"/>
          <w:lang w:val="en-US"/>
        </w:rPr>
        <w:t>ember</w:t>
      </w:r>
      <w:r w:rsidR="00CF1E16">
        <w:rPr>
          <w:sz w:val="22"/>
          <w:szCs w:val="22"/>
          <w:lang w:val="en-US"/>
        </w:rPr>
        <w:t xml:space="preserve"> State</w:t>
      </w:r>
      <w:r w:rsidRPr="00E1176E">
        <w:rPr>
          <w:sz w:val="22"/>
          <w:szCs w:val="22"/>
          <w:lang w:val="en-US"/>
        </w:rPr>
        <w:t xml:space="preserve">, and which is subject to accounting (registration) </w:t>
      </w:r>
      <w:r w:rsidR="00B14CB6" w:rsidRPr="00E1176E">
        <w:rPr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</w:t>
      </w:r>
      <w:r w:rsidR="009A32E3" w:rsidRPr="009A32E3">
        <w:rPr>
          <w:sz w:val="22"/>
          <w:szCs w:val="22"/>
          <w:lang w:val="en-US"/>
        </w:rPr>
        <w:t xml:space="preserve">                   </w:t>
      </w:r>
      <w:r w:rsidR="00BD2036" w:rsidRPr="00BD2036">
        <w:rPr>
          <w:sz w:val="22"/>
          <w:szCs w:val="22"/>
          <w:lang w:val="en-US"/>
        </w:rPr>
        <w:t xml:space="preserve">     </w:t>
      </w:r>
      <w:r w:rsidR="00B14CB6" w:rsidRPr="00E1176E">
        <w:rPr>
          <w:sz w:val="22"/>
          <w:szCs w:val="22"/>
          <w:lang w:val="en-US"/>
        </w:rPr>
        <w:t xml:space="preserve"> .</w:t>
      </w:r>
    </w:p>
    <w:tbl>
      <w:tblPr>
        <w:tblW w:w="8789" w:type="dxa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8789"/>
      </w:tblGrid>
      <w:tr w:rsidR="00B14CB6" w:rsidRPr="00C5328D" w14:paraId="02420F42" w14:textId="77777777" w:rsidTr="00BD2036">
        <w:trPr>
          <w:trHeight w:val="241"/>
        </w:trPr>
        <w:tc>
          <w:tcPr>
            <w:tcW w:w="8789" w:type="dxa"/>
            <w:tcBorders>
              <w:left w:val="nil"/>
              <w:bottom w:val="nil"/>
              <w:right w:val="nil"/>
            </w:tcBorders>
          </w:tcPr>
          <w:p w14:paraId="2816803B" w14:textId="77777777" w:rsidR="00B14CB6" w:rsidRPr="00B62266" w:rsidRDefault="00B14CB6" w:rsidP="009A32E3">
            <w:pPr>
              <w:widowControl w:val="0"/>
              <w:autoSpaceDE w:val="0"/>
              <w:autoSpaceDN w:val="0"/>
              <w:spacing w:line="192" w:lineRule="auto"/>
              <w:ind w:left="-142"/>
              <w:jc w:val="center"/>
              <w:rPr>
                <w:sz w:val="16"/>
                <w:szCs w:val="16"/>
              </w:rPr>
            </w:pPr>
            <w:r w:rsidRPr="00224FEC">
              <w:rPr>
                <w:sz w:val="16"/>
                <w:szCs w:val="16"/>
              </w:rPr>
              <w:t>(</w:t>
            </w:r>
            <w:r w:rsidR="00E1176E" w:rsidRPr="00E1176E">
              <w:rPr>
                <w:sz w:val="16"/>
                <w:szCs w:val="16"/>
              </w:rPr>
              <w:t>name, number</w:t>
            </w:r>
            <w:r w:rsidRPr="00224FEC">
              <w:rPr>
                <w:sz w:val="16"/>
                <w:szCs w:val="16"/>
              </w:rPr>
              <w:t>)</w:t>
            </w:r>
          </w:p>
        </w:tc>
      </w:tr>
    </w:tbl>
    <w:p w14:paraId="3B5016D1" w14:textId="77777777" w:rsidR="00E1176E" w:rsidRPr="00202F16" w:rsidRDefault="00E1176E" w:rsidP="0047517C">
      <w:pPr>
        <w:jc w:val="both"/>
        <w:rPr>
          <w:b/>
          <w:bCs/>
          <w:lang w:val="en-US"/>
        </w:rPr>
      </w:pPr>
      <w:r w:rsidRPr="00E1176E">
        <w:rPr>
          <w:b/>
          <w:bCs/>
          <w:lang w:val="en-US"/>
        </w:rPr>
        <w:t xml:space="preserve">I </w:t>
      </w:r>
      <w:r w:rsidR="003217F4">
        <w:rPr>
          <w:b/>
          <w:bCs/>
          <w:lang w:val="en-US"/>
        </w:rPr>
        <w:t>am aware that the submission of</w:t>
      </w:r>
      <w:r w:rsidR="00C76CFE">
        <w:rPr>
          <w:b/>
          <w:bCs/>
          <w:lang w:val="en-US"/>
        </w:rPr>
        <w:t xml:space="preserve"> false, inaccurate or incomplete</w:t>
      </w:r>
      <w:r w:rsidRPr="00E1176E">
        <w:rPr>
          <w:b/>
          <w:bCs/>
          <w:lang w:val="en-US"/>
        </w:rPr>
        <w:t xml:space="preserve"> information in Passenger </w:t>
      </w:r>
      <w:r w:rsidR="003217F4">
        <w:rPr>
          <w:b/>
          <w:bCs/>
          <w:lang w:val="en-US"/>
        </w:rPr>
        <w:t>Customs</w:t>
      </w:r>
      <w:r w:rsidRPr="00E1176E">
        <w:rPr>
          <w:b/>
          <w:bCs/>
          <w:lang w:val="en-US"/>
        </w:rPr>
        <w:t xml:space="preserve"> Declaration entails responsibility in accordance with the legislation of the EAEU </w:t>
      </w:r>
      <w:r w:rsidR="00CF1E16">
        <w:rPr>
          <w:b/>
          <w:bCs/>
          <w:lang w:val="en-US"/>
        </w:rPr>
        <w:t>M</w:t>
      </w:r>
      <w:r w:rsidRPr="00E1176E">
        <w:rPr>
          <w:b/>
          <w:bCs/>
          <w:lang w:val="en-US"/>
        </w:rPr>
        <w:t xml:space="preserve">ember </w:t>
      </w:r>
      <w:r w:rsidR="00CF1E16">
        <w:rPr>
          <w:b/>
          <w:bCs/>
          <w:lang w:val="en-US"/>
        </w:rPr>
        <w:t>S</w:t>
      </w:r>
      <w:r w:rsidRPr="00E1176E">
        <w:rPr>
          <w:b/>
          <w:bCs/>
          <w:lang w:val="en-US"/>
        </w:rPr>
        <w:t>tate.</w:t>
      </w:r>
    </w:p>
    <w:p w14:paraId="0A88207B" w14:textId="77777777" w:rsidR="009A32E3" w:rsidRPr="00202F16" w:rsidRDefault="009A32E3" w:rsidP="0047517C">
      <w:pPr>
        <w:jc w:val="both"/>
        <w:rPr>
          <w:b/>
          <w:bCs/>
          <w:sz w:val="14"/>
          <w:szCs w:val="14"/>
          <w:lang w:val="en-US"/>
        </w:rPr>
      </w:pPr>
    </w:p>
    <w:p w14:paraId="2352BCEB" w14:textId="1ABD92BC" w:rsidR="00577AB2" w:rsidRPr="00B10085" w:rsidRDefault="00577AB2" w:rsidP="00577AB2">
      <w:pPr>
        <w:rPr>
          <w:b/>
          <w:bCs/>
          <w:sz w:val="14"/>
          <w:szCs w:val="14"/>
          <w:lang w:val="en-US"/>
        </w:rPr>
      </w:pPr>
      <w:bookmarkStart w:id="4" w:name="_Hlk214268501"/>
      <w:r>
        <w:rPr>
          <w:b/>
          <w:bCs/>
          <w:sz w:val="20"/>
          <w:szCs w:val="20"/>
          <w:lang w:val="en-US"/>
        </w:rPr>
        <w:t>17.</w:t>
      </w:r>
      <w:r w:rsidR="00AB3F23">
        <w:rPr>
          <w:b/>
          <w:bCs/>
          <w:sz w:val="20"/>
          <w:szCs w:val="20"/>
        </w:rPr>
        <w:t>02</w:t>
      </w:r>
      <w:r>
        <w:rPr>
          <w:b/>
          <w:bCs/>
          <w:sz w:val="20"/>
          <w:szCs w:val="20"/>
          <w:lang w:val="en-US"/>
        </w:rPr>
        <w:t>.202</w:t>
      </w:r>
      <w:r w:rsidR="00AB3F23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  <w:lang w:val="en-US"/>
        </w:rPr>
        <w:t xml:space="preserve">          </w:t>
      </w:r>
      <w:r w:rsidR="000F174A">
        <w:rPr>
          <w:b/>
          <w:bCs/>
          <w:sz w:val="20"/>
          <w:szCs w:val="20"/>
          <w:lang w:val="en-US"/>
        </w:rPr>
        <w:t xml:space="preserve"> </w:t>
      </w:r>
      <w:r w:rsidR="000F174A">
        <w:rPr>
          <w:rFonts w:ascii="Segoe Print" w:hAnsi="Segoe Print"/>
          <w:b/>
          <w:bCs/>
          <w:sz w:val="20"/>
          <w:szCs w:val="20"/>
          <w:lang w:val="en-US"/>
        </w:rPr>
        <w:t>O’LEARY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144"/>
        <w:gridCol w:w="1274"/>
        <w:gridCol w:w="567"/>
        <w:gridCol w:w="6946"/>
      </w:tblGrid>
      <w:tr w:rsidR="00E17816" w:rsidRPr="00AB3F23" w14:paraId="68DB793A" w14:textId="77777777" w:rsidTr="00507619">
        <w:trPr>
          <w:trHeight w:val="298"/>
        </w:trPr>
        <w:tc>
          <w:tcPr>
            <w:tcW w:w="1276" w:type="dxa"/>
            <w:tcBorders>
              <w:left w:val="nil"/>
              <w:bottom w:val="nil"/>
              <w:right w:val="nil"/>
            </w:tcBorders>
          </w:tcPr>
          <w:bookmarkEnd w:id="4"/>
          <w:p w14:paraId="3826399F" w14:textId="77777777" w:rsidR="00E17816" w:rsidRPr="00B62266" w:rsidRDefault="00E17816" w:rsidP="003E3C13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date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D7D4FB8" w14:textId="77777777" w:rsidR="00E17816" w:rsidRPr="00B62266" w:rsidRDefault="00E17816" w:rsidP="003E3C13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3B682035" w14:textId="77777777" w:rsidR="00E17816" w:rsidRPr="00B62266" w:rsidRDefault="00E17816" w:rsidP="003E3C13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signature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A86D58" w14:textId="77777777" w:rsidR="00E17816" w:rsidRPr="00B62266" w:rsidRDefault="00E17816" w:rsidP="003E3C13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946" w:type="dxa"/>
            <w:tcBorders>
              <w:left w:val="nil"/>
              <w:bottom w:val="nil"/>
              <w:right w:val="nil"/>
            </w:tcBorders>
          </w:tcPr>
          <w:p w14:paraId="6C778582" w14:textId="77777777" w:rsidR="00177EDB" w:rsidRPr="004B14AD" w:rsidRDefault="00C76CFE" w:rsidP="00177EDB">
            <w:pPr>
              <w:widowControl w:val="0"/>
              <w:autoSpaceDE w:val="0"/>
              <w:autoSpaceDN w:val="0"/>
              <w:spacing w:line="199" w:lineRule="auto"/>
              <w:ind w:left="-85" w:right="-85"/>
              <w:jc w:val="center"/>
              <w:rPr>
                <w:sz w:val="16"/>
                <w:szCs w:val="16"/>
                <w:lang w:val="en-US"/>
              </w:rPr>
            </w:pPr>
            <w:r w:rsidRPr="004B14AD">
              <w:rPr>
                <w:sz w:val="16"/>
                <w:szCs w:val="16"/>
                <w:lang w:val="en-US"/>
              </w:rPr>
              <w:t>(name,</w:t>
            </w:r>
            <w:r w:rsidR="00E1176E" w:rsidRPr="004B14AD">
              <w:rPr>
                <w:sz w:val="16"/>
                <w:szCs w:val="16"/>
                <w:lang w:val="en-US"/>
              </w:rPr>
              <w:t xml:space="preserve"> surname and patronymic (if any) of a person, acting by or on behalf of the </w:t>
            </w:r>
            <w:r w:rsidR="001D781D" w:rsidRPr="004B14AD">
              <w:rPr>
                <w:sz w:val="16"/>
                <w:szCs w:val="16"/>
                <w:lang w:val="en-US"/>
              </w:rPr>
              <w:t>C</w:t>
            </w:r>
            <w:r w:rsidR="00177EDB" w:rsidRPr="004B14AD">
              <w:rPr>
                <w:sz w:val="16"/>
                <w:szCs w:val="16"/>
                <w:lang w:val="en-US"/>
              </w:rPr>
              <w:t>ustoms applicant</w:t>
            </w:r>
            <w:r w:rsidR="00E1176E" w:rsidRPr="004B14AD">
              <w:rPr>
                <w:sz w:val="16"/>
                <w:szCs w:val="16"/>
                <w:lang w:val="en-US"/>
              </w:rPr>
              <w:t xml:space="preserve">, </w:t>
            </w:r>
          </w:p>
          <w:p w14:paraId="4049C370" w14:textId="77777777" w:rsidR="00E17816" w:rsidRPr="003E3C13" w:rsidRDefault="00E1176E" w:rsidP="00177EDB">
            <w:pPr>
              <w:widowControl w:val="0"/>
              <w:autoSpaceDE w:val="0"/>
              <w:autoSpaceDN w:val="0"/>
              <w:spacing w:line="199" w:lineRule="auto"/>
              <w:ind w:left="-85" w:right="-85"/>
              <w:jc w:val="center"/>
              <w:rPr>
                <w:w w:val="96"/>
                <w:sz w:val="16"/>
                <w:szCs w:val="16"/>
                <w:lang w:val="en-US"/>
              </w:rPr>
            </w:pPr>
            <w:r w:rsidRPr="004B14AD">
              <w:rPr>
                <w:sz w:val="16"/>
                <w:szCs w:val="16"/>
                <w:lang w:val="en-US"/>
              </w:rPr>
              <w:t>the details of the document)</w:t>
            </w:r>
          </w:p>
        </w:tc>
      </w:tr>
    </w:tbl>
    <w:p w14:paraId="46C6823B" w14:textId="77777777" w:rsidR="00FE53C4" w:rsidRPr="007837CA" w:rsidRDefault="00FE53C4" w:rsidP="00FE53C4">
      <w:pPr>
        <w:rPr>
          <w:lang w:val="en-US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567"/>
        <w:gridCol w:w="6946"/>
      </w:tblGrid>
      <w:tr w:rsidR="00FE53C4" w:rsidRPr="00FE53C4" w14:paraId="0B447971" w14:textId="77777777" w:rsidTr="00B66F13">
        <w:trPr>
          <w:trHeight w:val="312"/>
        </w:trPr>
        <w:tc>
          <w:tcPr>
            <w:tcW w:w="3261" w:type="dxa"/>
            <w:gridSpan w:val="3"/>
          </w:tcPr>
          <w:p w14:paraId="487EFB4F" w14:textId="77777777" w:rsidR="00FE53C4" w:rsidRPr="00FE53C4" w:rsidRDefault="00E1176E" w:rsidP="00E1176E">
            <w:pPr>
              <w:jc w:val="center"/>
            </w:pPr>
            <w:r>
              <w:rPr>
                <w:lang w:val="en-US"/>
              </w:rPr>
              <w:t>For official notes</w:t>
            </w:r>
            <w:r w:rsidR="00C76CFE">
              <w:rPr>
                <w:lang w:val="en-US"/>
              </w:rPr>
              <w:t xml:space="preserve"> only</w:t>
            </w:r>
            <w:r w:rsidR="00FE53C4" w:rsidRPr="00FE53C4">
              <w:t>: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14:paraId="4A7BD26D" w14:textId="77777777" w:rsidR="00FE53C4" w:rsidRPr="00FE53C4" w:rsidRDefault="00FE53C4" w:rsidP="00FE53C4"/>
        </w:tc>
      </w:tr>
      <w:tr w:rsidR="007059B5" w:rsidRPr="00FE53C4" w14:paraId="46178323" w14:textId="77777777" w:rsidTr="00B66F13">
        <w:trPr>
          <w:trHeight w:val="312"/>
        </w:trPr>
        <w:tc>
          <w:tcPr>
            <w:tcW w:w="2694" w:type="dxa"/>
            <w:gridSpan w:val="2"/>
            <w:vMerge w:val="restart"/>
          </w:tcPr>
          <w:p w14:paraId="5CF38F5C" w14:textId="77777777" w:rsidR="007059B5" w:rsidRPr="00FE53C4" w:rsidRDefault="00AB3F23" w:rsidP="00FE53C4">
            <w:r>
              <w:rPr>
                <w:noProof/>
              </w:rPr>
              <w:pict w14:anchorId="0CC1DBA0">
                <v:rect id="_x0000_s1058" style="position:absolute;margin-left:11.25pt;margin-top:7.35pt;width:92.75pt;height:93.15pt;z-index:251710464;mso-position-horizontal-relative:text;mso-position-vertical-relative:text" strokeweight="1pt"/>
              </w:pict>
            </w:r>
          </w:p>
        </w:tc>
        <w:tc>
          <w:tcPr>
            <w:tcW w:w="567" w:type="dxa"/>
            <w:tcBorders>
              <w:left w:val="nil"/>
            </w:tcBorders>
          </w:tcPr>
          <w:p w14:paraId="06CF95D1" w14:textId="77777777" w:rsidR="007059B5" w:rsidRPr="00FE53C4" w:rsidRDefault="007059B5" w:rsidP="00FE53C4"/>
        </w:tc>
        <w:tc>
          <w:tcPr>
            <w:tcW w:w="6946" w:type="dxa"/>
            <w:tcBorders>
              <w:bottom w:val="single" w:sz="6" w:space="0" w:color="auto"/>
            </w:tcBorders>
          </w:tcPr>
          <w:p w14:paraId="64B31AC9" w14:textId="77777777" w:rsidR="007059B5" w:rsidRPr="00FE53C4" w:rsidRDefault="007059B5" w:rsidP="00FE53C4"/>
        </w:tc>
      </w:tr>
      <w:tr w:rsidR="007059B5" w:rsidRPr="00FE53C4" w14:paraId="1281A3DD" w14:textId="77777777" w:rsidTr="00E1176E">
        <w:trPr>
          <w:trHeight w:val="159"/>
        </w:trPr>
        <w:tc>
          <w:tcPr>
            <w:tcW w:w="2694" w:type="dxa"/>
            <w:gridSpan w:val="2"/>
            <w:vMerge/>
          </w:tcPr>
          <w:p w14:paraId="0F0EA1B2" w14:textId="77777777" w:rsidR="007059B5" w:rsidRPr="00FE53C4" w:rsidRDefault="007059B5" w:rsidP="00FE53C4"/>
        </w:tc>
        <w:tc>
          <w:tcPr>
            <w:tcW w:w="567" w:type="dxa"/>
            <w:tcBorders>
              <w:left w:val="nil"/>
            </w:tcBorders>
          </w:tcPr>
          <w:p w14:paraId="3F5DE42F" w14:textId="77777777" w:rsidR="007059B5" w:rsidRPr="00FE53C4" w:rsidRDefault="007059B5" w:rsidP="00FE53C4"/>
        </w:tc>
        <w:tc>
          <w:tcPr>
            <w:tcW w:w="6946" w:type="dxa"/>
            <w:tcBorders>
              <w:bottom w:val="single" w:sz="6" w:space="0" w:color="auto"/>
            </w:tcBorders>
          </w:tcPr>
          <w:p w14:paraId="1007B399" w14:textId="77777777" w:rsidR="007059B5" w:rsidRPr="00FE53C4" w:rsidRDefault="007059B5" w:rsidP="00FE53C4"/>
        </w:tc>
      </w:tr>
      <w:tr w:rsidR="007059B5" w:rsidRPr="00FE53C4" w14:paraId="64FD6F47" w14:textId="77777777" w:rsidTr="00B66F13">
        <w:trPr>
          <w:trHeight w:val="312"/>
        </w:trPr>
        <w:tc>
          <w:tcPr>
            <w:tcW w:w="2694" w:type="dxa"/>
            <w:gridSpan w:val="2"/>
            <w:vMerge/>
          </w:tcPr>
          <w:p w14:paraId="1278205E" w14:textId="77777777" w:rsidR="007059B5" w:rsidRPr="00FE53C4" w:rsidRDefault="007059B5" w:rsidP="00FE53C4"/>
        </w:tc>
        <w:tc>
          <w:tcPr>
            <w:tcW w:w="567" w:type="dxa"/>
            <w:tcBorders>
              <w:left w:val="nil"/>
            </w:tcBorders>
          </w:tcPr>
          <w:p w14:paraId="257E69C7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</w:tcBorders>
          </w:tcPr>
          <w:p w14:paraId="7DACB089" w14:textId="77777777" w:rsidR="007059B5" w:rsidRPr="00FE53C4" w:rsidRDefault="007059B5" w:rsidP="00FE53C4"/>
        </w:tc>
      </w:tr>
      <w:tr w:rsidR="007059B5" w:rsidRPr="00FE53C4" w14:paraId="64932961" w14:textId="77777777" w:rsidTr="00B66F13">
        <w:trPr>
          <w:trHeight w:val="312"/>
        </w:trPr>
        <w:tc>
          <w:tcPr>
            <w:tcW w:w="2694" w:type="dxa"/>
            <w:gridSpan w:val="2"/>
            <w:vMerge/>
          </w:tcPr>
          <w:p w14:paraId="69A2EC34" w14:textId="77777777" w:rsidR="007059B5" w:rsidRPr="00FE53C4" w:rsidRDefault="007059B5" w:rsidP="00FE53C4"/>
        </w:tc>
        <w:tc>
          <w:tcPr>
            <w:tcW w:w="567" w:type="dxa"/>
            <w:tcBorders>
              <w:left w:val="nil"/>
            </w:tcBorders>
          </w:tcPr>
          <w:p w14:paraId="2A4C78EF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52C82DD5" w14:textId="77777777" w:rsidR="007059B5" w:rsidRPr="00FE53C4" w:rsidRDefault="007059B5" w:rsidP="00FE53C4"/>
        </w:tc>
      </w:tr>
      <w:tr w:rsidR="007059B5" w:rsidRPr="00FE53C4" w14:paraId="6C3B9C23" w14:textId="77777777" w:rsidTr="00B66F13">
        <w:trPr>
          <w:trHeight w:val="312"/>
        </w:trPr>
        <w:tc>
          <w:tcPr>
            <w:tcW w:w="2694" w:type="dxa"/>
            <w:gridSpan w:val="2"/>
            <w:vMerge/>
          </w:tcPr>
          <w:p w14:paraId="7CA768BE" w14:textId="77777777" w:rsidR="007059B5" w:rsidRPr="00FE53C4" w:rsidRDefault="007059B5" w:rsidP="00FE53C4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14:paraId="3D6A408D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303B410F" w14:textId="77777777" w:rsidR="007059B5" w:rsidRPr="00FE53C4" w:rsidRDefault="007059B5" w:rsidP="00FE53C4"/>
        </w:tc>
      </w:tr>
      <w:tr w:rsidR="007059B5" w:rsidRPr="00FE53C4" w14:paraId="46ACB539" w14:textId="77777777" w:rsidTr="00B66F13">
        <w:trPr>
          <w:trHeight w:val="312"/>
        </w:trPr>
        <w:tc>
          <w:tcPr>
            <w:tcW w:w="2694" w:type="dxa"/>
            <w:gridSpan w:val="2"/>
            <w:vMerge/>
          </w:tcPr>
          <w:p w14:paraId="45E1D3B0" w14:textId="77777777" w:rsidR="007059B5" w:rsidRPr="00FE53C4" w:rsidRDefault="007059B5" w:rsidP="00FE53C4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14:paraId="0382F337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51B92426" w14:textId="77777777" w:rsidR="007059B5" w:rsidRPr="00FE53C4" w:rsidRDefault="007059B5" w:rsidP="00FE53C4"/>
        </w:tc>
      </w:tr>
      <w:tr w:rsidR="007059B5" w:rsidRPr="00FE53C4" w14:paraId="7B9051AC" w14:textId="77777777" w:rsidTr="00B66F13">
        <w:trPr>
          <w:trHeight w:val="312"/>
        </w:trPr>
        <w:tc>
          <w:tcPr>
            <w:tcW w:w="2694" w:type="dxa"/>
            <w:gridSpan w:val="2"/>
            <w:vMerge/>
          </w:tcPr>
          <w:p w14:paraId="6AB1295D" w14:textId="77777777" w:rsidR="007059B5" w:rsidRPr="00FE53C4" w:rsidRDefault="007059B5" w:rsidP="00FE53C4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14:paraId="298CD6F0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1B1E7C39" w14:textId="77777777" w:rsidR="007059B5" w:rsidRPr="00FE53C4" w:rsidRDefault="007059B5" w:rsidP="00FE53C4"/>
        </w:tc>
      </w:tr>
      <w:tr w:rsidR="007059B5" w:rsidRPr="00FE53C4" w14:paraId="47BABCC0" w14:textId="77777777" w:rsidTr="00E1176E">
        <w:trPr>
          <w:trHeight w:val="170"/>
        </w:trPr>
        <w:tc>
          <w:tcPr>
            <w:tcW w:w="2694" w:type="dxa"/>
            <w:gridSpan w:val="2"/>
          </w:tcPr>
          <w:p w14:paraId="6A9A31D0" w14:textId="77777777" w:rsidR="007059B5" w:rsidRPr="00FE53C4" w:rsidRDefault="00E1176E" w:rsidP="00FE53C4">
            <w:pPr>
              <w:jc w:val="center"/>
            </w:pPr>
            <w:r>
              <w:rPr>
                <w:lang w:val="en-US"/>
              </w:rPr>
              <w:t>L.S</w:t>
            </w:r>
            <w:r w:rsidR="007059B5" w:rsidRPr="00FE53C4">
              <w:t>.</w:t>
            </w:r>
          </w:p>
        </w:tc>
        <w:tc>
          <w:tcPr>
            <w:tcW w:w="567" w:type="dxa"/>
            <w:tcBorders>
              <w:left w:val="nil"/>
            </w:tcBorders>
          </w:tcPr>
          <w:p w14:paraId="3875DBFE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</w:tcBorders>
          </w:tcPr>
          <w:p w14:paraId="1C857A8A" w14:textId="77777777" w:rsidR="007059B5" w:rsidRPr="00FE53C4" w:rsidRDefault="007059B5" w:rsidP="00FE53C4"/>
        </w:tc>
      </w:tr>
      <w:tr w:rsidR="002F0AC2" w:rsidRPr="0068259C" w14:paraId="11DEAF04" w14:textId="77777777" w:rsidTr="009D5E17">
        <w:trPr>
          <w:trHeight w:val="155"/>
        </w:trPr>
        <w:tc>
          <w:tcPr>
            <w:tcW w:w="993" w:type="dxa"/>
          </w:tcPr>
          <w:p w14:paraId="61E7E990" w14:textId="77777777" w:rsidR="002F0AC2" w:rsidRPr="0068259C" w:rsidRDefault="002F0AC2" w:rsidP="00621B45">
            <w:pPr>
              <w:rPr>
                <w:sz w:val="8"/>
                <w:szCs w:val="8"/>
              </w:rPr>
            </w:pPr>
          </w:p>
        </w:tc>
        <w:tc>
          <w:tcPr>
            <w:tcW w:w="1701" w:type="dxa"/>
          </w:tcPr>
          <w:p w14:paraId="18F83506" w14:textId="77777777" w:rsidR="002F0AC2" w:rsidRPr="0068259C" w:rsidRDefault="002F0AC2" w:rsidP="00621B4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0516D663" w14:textId="77777777" w:rsidR="002F0AC2" w:rsidRPr="0068259C" w:rsidRDefault="002F0AC2" w:rsidP="00621B45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582B5813" w14:textId="77777777" w:rsidR="002F0AC2" w:rsidRPr="0068259C" w:rsidRDefault="002F0AC2" w:rsidP="00621B45">
            <w:pPr>
              <w:rPr>
                <w:sz w:val="8"/>
                <w:szCs w:val="8"/>
              </w:rPr>
            </w:pPr>
          </w:p>
        </w:tc>
      </w:tr>
    </w:tbl>
    <w:p w14:paraId="26ECE553" w14:textId="77777777" w:rsidR="000A4134" w:rsidRDefault="000A4134" w:rsidP="00577AB2"/>
    <w:sectPr w:rsidR="000A4134" w:rsidSect="009B7881">
      <w:headerReference w:type="default" r:id="rId9"/>
      <w:pgSz w:w="11906" w:h="16838"/>
      <w:pgMar w:top="62" w:right="907" w:bottom="142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669AB" w14:textId="77777777" w:rsidR="0097347A" w:rsidRDefault="0097347A">
      <w:r>
        <w:separator/>
      </w:r>
    </w:p>
  </w:endnote>
  <w:endnote w:type="continuationSeparator" w:id="0">
    <w:p w14:paraId="13DD7575" w14:textId="77777777" w:rsidR="0097347A" w:rsidRDefault="0097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3479F" w14:textId="77777777" w:rsidR="0097347A" w:rsidRDefault="0097347A">
      <w:r>
        <w:separator/>
      </w:r>
    </w:p>
  </w:footnote>
  <w:footnote w:type="continuationSeparator" w:id="0">
    <w:p w14:paraId="4801A1B7" w14:textId="77777777" w:rsidR="0097347A" w:rsidRDefault="00973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D0ED4" w14:textId="77777777" w:rsidR="0097347A" w:rsidRPr="000D0756" w:rsidRDefault="0097347A" w:rsidP="000D0756">
    <w:pPr>
      <w:pStyle w:val="a4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623F"/>
    <w:multiLevelType w:val="multilevel"/>
    <w:tmpl w:val="E5CEA3A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61F64C0"/>
    <w:multiLevelType w:val="hybridMultilevel"/>
    <w:tmpl w:val="B3A8E8D4"/>
    <w:lvl w:ilvl="0" w:tplc="A1907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82EC6"/>
    <w:multiLevelType w:val="multilevel"/>
    <w:tmpl w:val="5D46A0E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  <w:bCs/>
      </w:rPr>
    </w:lvl>
  </w:abstractNum>
  <w:abstractNum w:abstractNumId="3" w15:restartNumberingAfterBreak="0">
    <w:nsid w:val="42AD2575"/>
    <w:multiLevelType w:val="hybridMultilevel"/>
    <w:tmpl w:val="A7AC172E"/>
    <w:lvl w:ilvl="0" w:tplc="289686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56E4967"/>
    <w:multiLevelType w:val="hybridMultilevel"/>
    <w:tmpl w:val="02085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3321C"/>
    <w:rsid w:val="00013CC9"/>
    <w:rsid w:val="00030ADC"/>
    <w:rsid w:val="0003387A"/>
    <w:rsid w:val="00040B2F"/>
    <w:rsid w:val="0004101A"/>
    <w:rsid w:val="00041B4E"/>
    <w:rsid w:val="0005191D"/>
    <w:rsid w:val="00053159"/>
    <w:rsid w:val="000545E5"/>
    <w:rsid w:val="000657F3"/>
    <w:rsid w:val="000717F9"/>
    <w:rsid w:val="000757EA"/>
    <w:rsid w:val="00075E71"/>
    <w:rsid w:val="00084938"/>
    <w:rsid w:val="00090E97"/>
    <w:rsid w:val="0009599A"/>
    <w:rsid w:val="000A4134"/>
    <w:rsid w:val="000A5B0C"/>
    <w:rsid w:val="000B36C6"/>
    <w:rsid w:val="000B5A67"/>
    <w:rsid w:val="000D0756"/>
    <w:rsid w:val="000D39F9"/>
    <w:rsid w:val="000E7293"/>
    <w:rsid w:val="000F09E4"/>
    <w:rsid w:val="000F174A"/>
    <w:rsid w:val="000F4B1B"/>
    <w:rsid w:val="00106CE2"/>
    <w:rsid w:val="00130D68"/>
    <w:rsid w:val="0013204F"/>
    <w:rsid w:val="001340D0"/>
    <w:rsid w:val="00145A8F"/>
    <w:rsid w:val="0014699E"/>
    <w:rsid w:val="001569B5"/>
    <w:rsid w:val="00157B8B"/>
    <w:rsid w:val="001637E1"/>
    <w:rsid w:val="001751DE"/>
    <w:rsid w:val="00177EDB"/>
    <w:rsid w:val="00183652"/>
    <w:rsid w:val="00183867"/>
    <w:rsid w:val="00195FD4"/>
    <w:rsid w:val="001A2DA5"/>
    <w:rsid w:val="001A4014"/>
    <w:rsid w:val="001A5DE0"/>
    <w:rsid w:val="001B2CDD"/>
    <w:rsid w:val="001C16AB"/>
    <w:rsid w:val="001C4A92"/>
    <w:rsid w:val="001C69F3"/>
    <w:rsid w:val="001D74EF"/>
    <w:rsid w:val="001D781D"/>
    <w:rsid w:val="001F0FCE"/>
    <w:rsid w:val="001F780F"/>
    <w:rsid w:val="00202F16"/>
    <w:rsid w:val="00204A31"/>
    <w:rsid w:val="00214118"/>
    <w:rsid w:val="00214443"/>
    <w:rsid w:val="00217DCE"/>
    <w:rsid w:val="00221DA7"/>
    <w:rsid w:val="00224FEC"/>
    <w:rsid w:val="00234099"/>
    <w:rsid w:val="00260765"/>
    <w:rsid w:val="002640D5"/>
    <w:rsid w:val="002855EC"/>
    <w:rsid w:val="00286967"/>
    <w:rsid w:val="002A1A5A"/>
    <w:rsid w:val="002B1956"/>
    <w:rsid w:val="002B7FA9"/>
    <w:rsid w:val="002D489F"/>
    <w:rsid w:val="002D541D"/>
    <w:rsid w:val="002E6866"/>
    <w:rsid w:val="002F0AC2"/>
    <w:rsid w:val="002F212E"/>
    <w:rsid w:val="00307929"/>
    <w:rsid w:val="00313B96"/>
    <w:rsid w:val="00316DDB"/>
    <w:rsid w:val="003217F4"/>
    <w:rsid w:val="003258B2"/>
    <w:rsid w:val="00331E90"/>
    <w:rsid w:val="003333BC"/>
    <w:rsid w:val="003774E0"/>
    <w:rsid w:val="00381BE5"/>
    <w:rsid w:val="003A16CA"/>
    <w:rsid w:val="003A47EF"/>
    <w:rsid w:val="003A4A93"/>
    <w:rsid w:val="003B087A"/>
    <w:rsid w:val="003B49E2"/>
    <w:rsid w:val="003C74C9"/>
    <w:rsid w:val="003E3C13"/>
    <w:rsid w:val="003E593B"/>
    <w:rsid w:val="003F368E"/>
    <w:rsid w:val="00403D01"/>
    <w:rsid w:val="00405308"/>
    <w:rsid w:val="00434CD0"/>
    <w:rsid w:val="004441F6"/>
    <w:rsid w:val="0045426D"/>
    <w:rsid w:val="0045729E"/>
    <w:rsid w:val="00473953"/>
    <w:rsid w:val="0047517C"/>
    <w:rsid w:val="00476F27"/>
    <w:rsid w:val="00477453"/>
    <w:rsid w:val="00485A2A"/>
    <w:rsid w:val="00491B78"/>
    <w:rsid w:val="004A0B5C"/>
    <w:rsid w:val="004A4278"/>
    <w:rsid w:val="004B14AD"/>
    <w:rsid w:val="004B3951"/>
    <w:rsid w:val="004C3813"/>
    <w:rsid w:val="004C7ECD"/>
    <w:rsid w:val="004E05FD"/>
    <w:rsid w:val="004F0DD8"/>
    <w:rsid w:val="00507619"/>
    <w:rsid w:val="00531582"/>
    <w:rsid w:val="005471E0"/>
    <w:rsid w:val="00577AB2"/>
    <w:rsid w:val="005827B8"/>
    <w:rsid w:val="005842F6"/>
    <w:rsid w:val="00586056"/>
    <w:rsid w:val="00593226"/>
    <w:rsid w:val="005A39E4"/>
    <w:rsid w:val="005A6325"/>
    <w:rsid w:val="005B41E3"/>
    <w:rsid w:val="005D4CF8"/>
    <w:rsid w:val="005F35B5"/>
    <w:rsid w:val="005F73E8"/>
    <w:rsid w:val="00606FD7"/>
    <w:rsid w:val="00616DD0"/>
    <w:rsid w:val="0062120E"/>
    <w:rsid w:val="00621B45"/>
    <w:rsid w:val="00622401"/>
    <w:rsid w:val="00622505"/>
    <w:rsid w:val="00637C5B"/>
    <w:rsid w:val="00641DC2"/>
    <w:rsid w:val="006501F2"/>
    <w:rsid w:val="00651AC7"/>
    <w:rsid w:val="0065514C"/>
    <w:rsid w:val="00662D82"/>
    <w:rsid w:val="006639D8"/>
    <w:rsid w:val="006810F3"/>
    <w:rsid w:val="0068259C"/>
    <w:rsid w:val="0068291A"/>
    <w:rsid w:val="006A153E"/>
    <w:rsid w:val="006A40B0"/>
    <w:rsid w:val="006A5FE5"/>
    <w:rsid w:val="006B3663"/>
    <w:rsid w:val="006B47FE"/>
    <w:rsid w:val="006C3B9E"/>
    <w:rsid w:val="006C4E62"/>
    <w:rsid w:val="006C6B1D"/>
    <w:rsid w:val="006D10C6"/>
    <w:rsid w:val="006D3530"/>
    <w:rsid w:val="006D71C4"/>
    <w:rsid w:val="006E0FB3"/>
    <w:rsid w:val="006F2279"/>
    <w:rsid w:val="006F74AA"/>
    <w:rsid w:val="007059B5"/>
    <w:rsid w:val="00734AAE"/>
    <w:rsid w:val="00740ADE"/>
    <w:rsid w:val="00743B6D"/>
    <w:rsid w:val="007556CF"/>
    <w:rsid w:val="00761247"/>
    <w:rsid w:val="00775F4D"/>
    <w:rsid w:val="007837CA"/>
    <w:rsid w:val="007860A0"/>
    <w:rsid w:val="007942A0"/>
    <w:rsid w:val="007A2439"/>
    <w:rsid w:val="007B0C33"/>
    <w:rsid w:val="007D01C5"/>
    <w:rsid w:val="007E2471"/>
    <w:rsid w:val="007E58E7"/>
    <w:rsid w:val="0080403C"/>
    <w:rsid w:val="00804648"/>
    <w:rsid w:val="008243F2"/>
    <w:rsid w:val="00851DB5"/>
    <w:rsid w:val="00857FA5"/>
    <w:rsid w:val="0086689B"/>
    <w:rsid w:val="0087155D"/>
    <w:rsid w:val="00875977"/>
    <w:rsid w:val="00876E2D"/>
    <w:rsid w:val="00877C1D"/>
    <w:rsid w:val="008A6058"/>
    <w:rsid w:val="008B0069"/>
    <w:rsid w:val="008B1540"/>
    <w:rsid w:val="008C7879"/>
    <w:rsid w:val="008D11C5"/>
    <w:rsid w:val="008E121C"/>
    <w:rsid w:val="008E435F"/>
    <w:rsid w:val="009013B7"/>
    <w:rsid w:val="00903DDC"/>
    <w:rsid w:val="00907B9A"/>
    <w:rsid w:val="00915140"/>
    <w:rsid w:val="009178E6"/>
    <w:rsid w:val="00922838"/>
    <w:rsid w:val="00953BB8"/>
    <w:rsid w:val="009659F2"/>
    <w:rsid w:val="009713D9"/>
    <w:rsid w:val="0097347A"/>
    <w:rsid w:val="00980BA8"/>
    <w:rsid w:val="0099008D"/>
    <w:rsid w:val="0099263B"/>
    <w:rsid w:val="009A32E3"/>
    <w:rsid w:val="009A36C5"/>
    <w:rsid w:val="009A6396"/>
    <w:rsid w:val="009B4938"/>
    <w:rsid w:val="009B7881"/>
    <w:rsid w:val="009B7A9F"/>
    <w:rsid w:val="009C2A59"/>
    <w:rsid w:val="009C3CAB"/>
    <w:rsid w:val="009C49BF"/>
    <w:rsid w:val="009C4EED"/>
    <w:rsid w:val="009D07B8"/>
    <w:rsid w:val="009D41F2"/>
    <w:rsid w:val="009D5E17"/>
    <w:rsid w:val="009F1590"/>
    <w:rsid w:val="009F636D"/>
    <w:rsid w:val="00A00565"/>
    <w:rsid w:val="00A108FE"/>
    <w:rsid w:val="00A11CB6"/>
    <w:rsid w:val="00A21BD9"/>
    <w:rsid w:val="00A30322"/>
    <w:rsid w:val="00A3552E"/>
    <w:rsid w:val="00A6182B"/>
    <w:rsid w:val="00A630E4"/>
    <w:rsid w:val="00A74347"/>
    <w:rsid w:val="00A7514D"/>
    <w:rsid w:val="00A7566F"/>
    <w:rsid w:val="00A819A6"/>
    <w:rsid w:val="00A84F40"/>
    <w:rsid w:val="00A86416"/>
    <w:rsid w:val="00A91B03"/>
    <w:rsid w:val="00A921AD"/>
    <w:rsid w:val="00AB085A"/>
    <w:rsid w:val="00AB3F23"/>
    <w:rsid w:val="00AC17E8"/>
    <w:rsid w:val="00AC6262"/>
    <w:rsid w:val="00AE39B5"/>
    <w:rsid w:val="00AE4EB9"/>
    <w:rsid w:val="00AF618F"/>
    <w:rsid w:val="00AF6981"/>
    <w:rsid w:val="00AF7F97"/>
    <w:rsid w:val="00B011C2"/>
    <w:rsid w:val="00B07AA0"/>
    <w:rsid w:val="00B10085"/>
    <w:rsid w:val="00B104CF"/>
    <w:rsid w:val="00B14CB6"/>
    <w:rsid w:val="00B22528"/>
    <w:rsid w:val="00B35129"/>
    <w:rsid w:val="00B415B3"/>
    <w:rsid w:val="00B44599"/>
    <w:rsid w:val="00B62266"/>
    <w:rsid w:val="00B66F13"/>
    <w:rsid w:val="00B85AE0"/>
    <w:rsid w:val="00B91B8E"/>
    <w:rsid w:val="00BC0278"/>
    <w:rsid w:val="00BD1AC4"/>
    <w:rsid w:val="00BD2036"/>
    <w:rsid w:val="00BD6C91"/>
    <w:rsid w:val="00BE64DD"/>
    <w:rsid w:val="00C16237"/>
    <w:rsid w:val="00C1678B"/>
    <w:rsid w:val="00C263CC"/>
    <w:rsid w:val="00C447E5"/>
    <w:rsid w:val="00C5328D"/>
    <w:rsid w:val="00C76CFE"/>
    <w:rsid w:val="00C95C63"/>
    <w:rsid w:val="00CA5F09"/>
    <w:rsid w:val="00CB6073"/>
    <w:rsid w:val="00CD5E10"/>
    <w:rsid w:val="00CF02B9"/>
    <w:rsid w:val="00CF1E16"/>
    <w:rsid w:val="00CF596B"/>
    <w:rsid w:val="00CF604F"/>
    <w:rsid w:val="00CF6A0E"/>
    <w:rsid w:val="00CF7469"/>
    <w:rsid w:val="00D13D83"/>
    <w:rsid w:val="00D16347"/>
    <w:rsid w:val="00D25D7E"/>
    <w:rsid w:val="00D2757B"/>
    <w:rsid w:val="00D3321C"/>
    <w:rsid w:val="00D33BF6"/>
    <w:rsid w:val="00D373C4"/>
    <w:rsid w:val="00D539E5"/>
    <w:rsid w:val="00D97D82"/>
    <w:rsid w:val="00DA380B"/>
    <w:rsid w:val="00DB36C3"/>
    <w:rsid w:val="00DB7CB3"/>
    <w:rsid w:val="00DD2FFE"/>
    <w:rsid w:val="00DD41D0"/>
    <w:rsid w:val="00DD7330"/>
    <w:rsid w:val="00DE4EE0"/>
    <w:rsid w:val="00DF02F8"/>
    <w:rsid w:val="00DF107B"/>
    <w:rsid w:val="00E01352"/>
    <w:rsid w:val="00E0430F"/>
    <w:rsid w:val="00E11621"/>
    <w:rsid w:val="00E1176E"/>
    <w:rsid w:val="00E13B35"/>
    <w:rsid w:val="00E17816"/>
    <w:rsid w:val="00E17F07"/>
    <w:rsid w:val="00E26F30"/>
    <w:rsid w:val="00E3695F"/>
    <w:rsid w:val="00E560EA"/>
    <w:rsid w:val="00E60056"/>
    <w:rsid w:val="00E942F2"/>
    <w:rsid w:val="00E9430C"/>
    <w:rsid w:val="00EA44A3"/>
    <w:rsid w:val="00EA5789"/>
    <w:rsid w:val="00EC4041"/>
    <w:rsid w:val="00EC62E0"/>
    <w:rsid w:val="00EC7C03"/>
    <w:rsid w:val="00ED267E"/>
    <w:rsid w:val="00EE0C95"/>
    <w:rsid w:val="00EF1E29"/>
    <w:rsid w:val="00EF4217"/>
    <w:rsid w:val="00F30CC8"/>
    <w:rsid w:val="00F611CC"/>
    <w:rsid w:val="00F663D2"/>
    <w:rsid w:val="00F76D04"/>
    <w:rsid w:val="00F82004"/>
    <w:rsid w:val="00F83E2A"/>
    <w:rsid w:val="00F9249D"/>
    <w:rsid w:val="00F972B5"/>
    <w:rsid w:val="00F978EA"/>
    <w:rsid w:val="00FB1C98"/>
    <w:rsid w:val="00FB6A9D"/>
    <w:rsid w:val="00FE53C4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  <o:rules v:ext="edit">
        <o:r id="V:Rule1" type="connector" idref="#_x0000_s1046"/>
        <o:r id="V:Rule2" type="connector" idref="#_x0000_s1047"/>
        <o:r id="V:Rule3" type="connector" idref="#_x0000_s1048"/>
        <o:r id="V:Rule4" type="connector" idref="#_x0000_s1049"/>
      </o:rules>
    </o:shapelayout>
  </w:shapeDefaults>
  <w:decimalSymbol w:val=","/>
  <w:listSeparator w:val=";"/>
  <w14:docId w14:val="21D96B8C"/>
  <w14:defaultImageDpi w14:val="0"/>
  <w15:docId w15:val="{602A0B2C-F8F7-43C5-8AD1-66012478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26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58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E58E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D3321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332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D3321C"/>
    <w:rPr>
      <w:rFonts w:cs="Times New Roman"/>
    </w:rPr>
  </w:style>
  <w:style w:type="paragraph" w:styleId="a7">
    <w:name w:val="Body Text"/>
    <w:basedOn w:val="a"/>
    <w:link w:val="a8"/>
    <w:uiPriority w:val="99"/>
    <w:rsid w:val="00D3321C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D332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D3321C"/>
    <w:pPr>
      <w:ind w:right="-199"/>
      <w:jc w:val="center"/>
    </w:pPr>
    <w:rPr>
      <w:b/>
      <w:bCs/>
      <w:sz w:val="32"/>
      <w:szCs w:val="32"/>
    </w:rPr>
  </w:style>
  <w:style w:type="character" w:styleId="ab">
    <w:name w:val="Strong"/>
    <w:basedOn w:val="a0"/>
    <w:uiPriority w:val="99"/>
    <w:qFormat/>
    <w:rsid w:val="0014699E"/>
    <w:rPr>
      <w:rFonts w:cs="Times New Roman"/>
      <w:b/>
      <w:bCs/>
    </w:rPr>
  </w:style>
  <w:style w:type="paragraph" w:styleId="ac">
    <w:name w:val="footer"/>
    <w:basedOn w:val="a"/>
    <w:link w:val="ad"/>
    <w:uiPriority w:val="99"/>
    <w:rsid w:val="002141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e">
    <w:name w:val="Balloon Text"/>
    <w:basedOn w:val="a"/>
    <w:link w:val="af"/>
    <w:uiPriority w:val="99"/>
    <w:semiHidden/>
    <w:rsid w:val="009A36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9A36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06CE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Nonformat">
    <w:name w:val="ConsPlusNonformat"/>
    <w:rsid w:val="0026076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215ED-6541-46FF-869C-57465DE7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834</Words>
  <Characters>4754</Characters>
  <Application>Microsoft Office Word</Application>
  <DocSecurity>0</DocSecurity>
  <Lines>39</Lines>
  <Paragraphs>11</Paragraphs>
  <ScaleCrop>false</ScaleCrop>
  <Company>fts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решению Комиссии  таможенного союза</dc:title>
  <dc:subject/>
  <dc:creator>user</dc:creator>
  <cp:keywords/>
  <dc:description/>
  <cp:lastModifiedBy>Квашевич Дмитрий Сергеевич</cp:lastModifiedBy>
  <cp:revision>3</cp:revision>
  <cp:lastPrinted>2019-12-04T13:36:00Z</cp:lastPrinted>
  <dcterms:created xsi:type="dcterms:W3CDTF">2025-11-17T13:50:00Z</dcterms:created>
  <dcterms:modified xsi:type="dcterms:W3CDTF">2026-04-03T09:26:00Z</dcterms:modified>
</cp:coreProperties>
</file>